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34D2" w14:textId="77777777" w:rsidR="009822F2" w:rsidRDefault="00000000">
      <w:pPr>
        <w:pBdr>
          <w:top w:val="nil"/>
          <w:left w:val="nil"/>
          <w:bottom w:val="nil"/>
          <w:right w:val="nil"/>
          <w:between w:val="nil"/>
        </w:pBdr>
        <w:spacing w:before="67" w:line="360" w:lineRule="auto"/>
        <w:ind w:right="3"/>
        <w:jc w:val="center"/>
        <w:rPr>
          <w:b/>
          <w:color w:val="000000"/>
          <w:sz w:val="24"/>
          <w:szCs w:val="24"/>
        </w:rPr>
      </w:pPr>
      <w:r>
        <w:rPr>
          <w:b/>
          <w:color w:val="000000"/>
          <w:sz w:val="24"/>
          <w:szCs w:val="24"/>
        </w:rPr>
        <w:t>INSTITUTO FEDERAL DE EDUCAÇÃO, CIÊNCIA E TECNOLOGIA SUL-RIO- GRANDENSE - CÂMPUS PASSO FUNDO</w:t>
      </w:r>
    </w:p>
    <w:p w14:paraId="23542AE4" w14:textId="77777777" w:rsidR="009822F2" w:rsidRDefault="00000000">
      <w:pPr>
        <w:spacing w:line="360" w:lineRule="auto"/>
        <w:ind w:right="3"/>
        <w:jc w:val="center"/>
        <w:rPr>
          <w:b/>
          <w:sz w:val="24"/>
          <w:szCs w:val="24"/>
        </w:rPr>
      </w:pPr>
      <w:r>
        <w:rPr>
          <w:b/>
          <w:sz w:val="24"/>
          <w:szCs w:val="24"/>
        </w:rPr>
        <w:t>CURSO DE ESPECIALIZAÇÃO EM GESTÃO NA EDUCAÇÃO BÁSICA</w:t>
      </w:r>
    </w:p>
    <w:p w14:paraId="6EFE350E" w14:textId="77777777" w:rsidR="009822F2" w:rsidRDefault="009822F2">
      <w:pPr>
        <w:pBdr>
          <w:top w:val="nil"/>
          <w:left w:val="nil"/>
          <w:bottom w:val="nil"/>
          <w:right w:val="nil"/>
          <w:between w:val="nil"/>
        </w:pBdr>
        <w:jc w:val="center"/>
        <w:rPr>
          <w:b/>
          <w:color w:val="000000"/>
          <w:sz w:val="24"/>
          <w:szCs w:val="24"/>
        </w:rPr>
      </w:pPr>
    </w:p>
    <w:p w14:paraId="29465E30" w14:textId="77777777" w:rsidR="009822F2" w:rsidRDefault="009822F2">
      <w:pPr>
        <w:pBdr>
          <w:top w:val="nil"/>
          <w:left w:val="nil"/>
          <w:bottom w:val="nil"/>
          <w:right w:val="nil"/>
          <w:between w:val="nil"/>
        </w:pBdr>
        <w:jc w:val="center"/>
        <w:rPr>
          <w:b/>
          <w:color w:val="000000"/>
          <w:sz w:val="24"/>
          <w:szCs w:val="24"/>
        </w:rPr>
      </w:pPr>
    </w:p>
    <w:p w14:paraId="0B9813E8" w14:textId="77777777" w:rsidR="009822F2" w:rsidRDefault="009822F2">
      <w:pPr>
        <w:pBdr>
          <w:top w:val="nil"/>
          <w:left w:val="nil"/>
          <w:bottom w:val="nil"/>
          <w:right w:val="nil"/>
          <w:between w:val="nil"/>
        </w:pBdr>
        <w:jc w:val="center"/>
        <w:rPr>
          <w:b/>
          <w:color w:val="000000"/>
          <w:sz w:val="24"/>
          <w:szCs w:val="24"/>
        </w:rPr>
      </w:pPr>
    </w:p>
    <w:p w14:paraId="64407529" w14:textId="77777777" w:rsidR="009822F2" w:rsidRDefault="009822F2">
      <w:pPr>
        <w:pBdr>
          <w:top w:val="nil"/>
          <w:left w:val="nil"/>
          <w:bottom w:val="nil"/>
          <w:right w:val="nil"/>
          <w:between w:val="nil"/>
        </w:pBdr>
        <w:jc w:val="center"/>
        <w:rPr>
          <w:b/>
          <w:color w:val="000000"/>
          <w:sz w:val="24"/>
          <w:szCs w:val="24"/>
        </w:rPr>
      </w:pPr>
    </w:p>
    <w:p w14:paraId="17DB837C" w14:textId="77777777" w:rsidR="009822F2" w:rsidRDefault="009822F2">
      <w:pPr>
        <w:pBdr>
          <w:top w:val="nil"/>
          <w:left w:val="nil"/>
          <w:bottom w:val="nil"/>
          <w:right w:val="nil"/>
          <w:between w:val="nil"/>
        </w:pBdr>
        <w:jc w:val="center"/>
        <w:rPr>
          <w:b/>
          <w:color w:val="000000"/>
          <w:sz w:val="24"/>
          <w:szCs w:val="24"/>
        </w:rPr>
      </w:pPr>
    </w:p>
    <w:p w14:paraId="5B4FDA80" w14:textId="77777777" w:rsidR="009822F2" w:rsidRDefault="009822F2">
      <w:pPr>
        <w:pBdr>
          <w:top w:val="nil"/>
          <w:left w:val="nil"/>
          <w:bottom w:val="nil"/>
          <w:right w:val="nil"/>
          <w:between w:val="nil"/>
        </w:pBdr>
        <w:jc w:val="center"/>
        <w:rPr>
          <w:b/>
          <w:color w:val="000000"/>
          <w:sz w:val="24"/>
          <w:szCs w:val="24"/>
        </w:rPr>
      </w:pPr>
    </w:p>
    <w:p w14:paraId="217E5205" w14:textId="77777777" w:rsidR="009822F2" w:rsidRDefault="009822F2">
      <w:pPr>
        <w:pBdr>
          <w:top w:val="nil"/>
          <w:left w:val="nil"/>
          <w:bottom w:val="nil"/>
          <w:right w:val="nil"/>
          <w:between w:val="nil"/>
        </w:pBdr>
        <w:jc w:val="center"/>
        <w:rPr>
          <w:b/>
          <w:color w:val="000000"/>
          <w:sz w:val="24"/>
          <w:szCs w:val="24"/>
        </w:rPr>
      </w:pPr>
    </w:p>
    <w:p w14:paraId="061D446A" w14:textId="77777777" w:rsidR="009822F2" w:rsidRDefault="009822F2">
      <w:pPr>
        <w:pBdr>
          <w:top w:val="nil"/>
          <w:left w:val="nil"/>
          <w:bottom w:val="nil"/>
          <w:right w:val="nil"/>
          <w:between w:val="nil"/>
        </w:pBdr>
        <w:jc w:val="center"/>
        <w:rPr>
          <w:b/>
          <w:color w:val="000000"/>
          <w:sz w:val="24"/>
          <w:szCs w:val="24"/>
        </w:rPr>
      </w:pPr>
    </w:p>
    <w:p w14:paraId="2BD64BA2" w14:textId="77777777" w:rsidR="009822F2" w:rsidRDefault="009822F2">
      <w:pPr>
        <w:pBdr>
          <w:top w:val="nil"/>
          <w:left w:val="nil"/>
          <w:bottom w:val="nil"/>
          <w:right w:val="nil"/>
          <w:between w:val="nil"/>
        </w:pBdr>
        <w:spacing w:before="11"/>
        <w:jc w:val="center"/>
        <w:rPr>
          <w:b/>
          <w:color w:val="000000"/>
          <w:sz w:val="24"/>
          <w:szCs w:val="24"/>
        </w:rPr>
      </w:pPr>
    </w:p>
    <w:p w14:paraId="5720575F" w14:textId="77777777" w:rsidR="009822F2" w:rsidRDefault="00000000">
      <w:pPr>
        <w:spacing w:before="67"/>
        <w:ind w:right="3"/>
        <w:jc w:val="center"/>
        <w:rPr>
          <w:b/>
          <w:sz w:val="24"/>
          <w:szCs w:val="24"/>
        </w:rPr>
      </w:pPr>
      <w:r>
        <w:rPr>
          <w:b/>
          <w:sz w:val="24"/>
          <w:szCs w:val="24"/>
        </w:rPr>
        <w:t>CÍNTIA DILCÉIA SOARES</w:t>
      </w:r>
    </w:p>
    <w:p w14:paraId="0EC4C955" w14:textId="77777777" w:rsidR="009822F2" w:rsidRDefault="009822F2">
      <w:pPr>
        <w:jc w:val="center"/>
        <w:rPr>
          <w:b/>
          <w:sz w:val="24"/>
          <w:szCs w:val="24"/>
        </w:rPr>
      </w:pPr>
    </w:p>
    <w:p w14:paraId="2E6C71FC" w14:textId="77777777" w:rsidR="009822F2" w:rsidRDefault="009822F2" w:rsidP="00D922A5">
      <w:pPr>
        <w:ind w:right="3"/>
        <w:jc w:val="right"/>
        <w:rPr>
          <w:b/>
          <w:sz w:val="24"/>
          <w:szCs w:val="24"/>
        </w:rPr>
      </w:pPr>
    </w:p>
    <w:p w14:paraId="115D9B8E" w14:textId="77777777" w:rsidR="009822F2" w:rsidRDefault="009822F2">
      <w:pPr>
        <w:pBdr>
          <w:top w:val="nil"/>
          <w:left w:val="nil"/>
          <w:bottom w:val="nil"/>
          <w:right w:val="nil"/>
          <w:between w:val="nil"/>
        </w:pBdr>
        <w:jc w:val="center"/>
        <w:rPr>
          <w:b/>
          <w:color w:val="000000"/>
          <w:sz w:val="24"/>
          <w:szCs w:val="24"/>
        </w:rPr>
      </w:pPr>
    </w:p>
    <w:p w14:paraId="4F25433E" w14:textId="77777777" w:rsidR="009822F2" w:rsidRDefault="009822F2">
      <w:pPr>
        <w:pBdr>
          <w:top w:val="nil"/>
          <w:left w:val="nil"/>
          <w:bottom w:val="nil"/>
          <w:right w:val="nil"/>
          <w:between w:val="nil"/>
        </w:pBdr>
        <w:jc w:val="center"/>
        <w:rPr>
          <w:b/>
          <w:color w:val="000000"/>
          <w:sz w:val="24"/>
          <w:szCs w:val="24"/>
        </w:rPr>
      </w:pPr>
    </w:p>
    <w:p w14:paraId="63918540" w14:textId="77777777" w:rsidR="009822F2" w:rsidRDefault="009822F2">
      <w:pPr>
        <w:pBdr>
          <w:top w:val="nil"/>
          <w:left w:val="nil"/>
          <w:bottom w:val="nil"/>
          <w:right w:val="nil"/>
          <w:between w:val="nil"/>
        </w:pBdr>
        <w:jc w:val="center"/>
        <w:rPr>
          <w:b/>
          <w:color w:val="000000"/>
          <w:sz w:val="24"/>
          <w:szCs w:val="24"/>
        </w:rPr>
      </w:pPr>
    </w:p>
    <w:p w14:paraId="60B1DF62" w14:textId="77777777" w:rsidR="009822F2" w:rsidRDefault="009822F2">
      <w:pPr>
        <w:pBdr>
          <w:top w:val="nil"/>
          <w:left w:val="nil"/>
          <w:bottom w:val="nil"/>
          <w:right w:val="nil"/>
          <w:between w:val="nil"/>
        </w:pBdr>
        <w:jc w:val="center"/>
        <w:rPr>
          <w:b/>
          <w:color w:val="000000"/>
          <w:sz w:val="24"/>
          <w:szCs w:val="24"/>
        </w:rPr>
      </w:pPr>
    </w:p>
    <w:p w14:paraId="22D3AB77" w14:textId="77777777" w:rsidR="009822F2" w:rsidRDefault="009822F2">
      <w:pPr>
        <w:pBdr>
          <w:top w:val="nil"/>
          <w:left w:val="nil"/>
          <w:bottom w:val="nil"/>
          <w:right w:val="nil"/>
          <w:between w:val="nil"/>
        </w:pBdr>
        <w:jc w:val="center"/>
        <w:rPr>
          <w:b/>
          <w:color w:val="000000"/>
          <w:sz w:val="24"/>
          <w:szCs w:val="24"/>
        </w:rPr>
      </w:pPr>
    </w:p>
    <w:p w14:paraId="2D65A72F" w14:textId="77777777" w:rsidR="009822F2" w:rsidRDefault="009822F2">
      <w:pPr>
        <w:pBdr>
          <w:top w:val="nil"/>
          <w:left w:val="nil"/>
          <w:bottom w:val="nil"/>
          <w:right w:val="nil"/>
          <w:between w:val="nil"/>
        </w:pBdr>
        <w:jc w:val="center"/>
        <w:rPr>
          <w:b/>
          <w:color w:val="000000"/>
          <w:sz w:val="24"/>
          <w:szCs w:val="24"/>
        </w:rPr>
      </w:pPr>
    </w:p>
    <w:p w14:paraId="2FCB7D55" w14:textId="77777777" w:rsidR="009822F2" w:rsidRDefault="009822F2">
      <w:pPr>
        <w:pBdr>
          <w:top w:val="nil"/>
          <w:left w:val="nil"/>
          <w:bottom w:val="nil"/>
          <w:right w:val="nil"/>
          <w:between w:val="nil"/>
        </w:pBdr>
        <w:jc w:val="center"/>
        <w:rPr>
          <w:b/>
          <w:color w:val="000000"/>
          <w:sz w:val="24"/>
          <w:szCs w:val="24"/>
        </w:rPr>
      </w:pPr>
    </w:p>
    <w:p w14:paraId="2C93F5C1" w14:textId="77777777" w:rsidR="009822F2" w:rsidRDefault="009822F2">
      <w:pPr>
        <w:pBdr>
          <w:top w:val="nil"/>
          <w:left w:val="nil"/>
          <w:bottom w:val="nil"/>
          <w:right w:val="nil"/>
          <w:between w:val="nil"/>
        </w:pBdr>
        <w:jc w:val="center"/>
        <w:rPr>
          <w:b/>
          <w:color w:val="000000"/>
          <w:sz w:val="24"/>
          <w:szCs w:val="24"/>
        </w:rPr>
      </w:pPr>
    </w:p>
    <w:p w14:paraId="4347B8B7" w14:textId="77777777" w:rsidR="009822F2" w:rsidRDefault="009822F2">
      <w:pPr>
        <w:pBdr>
          <w:top w:val="nil"/>
          <w:left w:val="nil"/>
          <w:bottom w:val="nil"/>
          <w:right w:val="nil"/>
          <w:between w:val="nil"/>
        </w:pBdr>
        <w:jc w:val="center"/>
        <w:rPr>
          <w:b/>
          <w:color w:val="000000"/>
          <w:sz w:val="24"/>
          <w:szCs w:val="24"/>
        </w:rPr>
      </w:pPr>
    </w:p>
    <w:p w14:paraId="318628E3" w14:textId="77777777" w:rsidR="009822F2" w:rsidRDefault="009822F2">
      <w:pPr>
        <w:pBdr>
          <w:top w:val="nil"/>
          <w:left w:val="nil"/>
          <w:bottom w:val="nil"/>
          <w:right w:val="nil"/>
          <w:between w:val="nil"/>
        </w:pBdr>
        <w:jc w:val="center"/>
        <w:rPr>
          <w:b/>
          <w:color w:val="000000"/>
          <w:sz w:val="24"/>
          <w:szCs w:val="24"/>
        </w:rPr>
      </w:pPr>
    </w:p>
    <w:p w14:paraId="02DB4F3B" w14:textId="77777777" w:rsidR="009822F2" w:rsidRDefault="009822F2">
      <w:pPr>
        <w:jc w:val="center"/>
        <w:rPr>
          <w:b/>
          <w:sz w:val="24"/>
          <w:szCs w:val="24"/>
        </w:rPr>
      </w:pPr>
    </w:p>
    <w:p w14:paraId="327B37D7" w14:textId="77777777" w:rsidR="009822F2" w:rsidRDefault="00000000">
      <w:pPr>
        <w:spacing w:before="1" w:line="360" w:lineRule="auto"/>
        <w:ind w:firstLine="709"/>
        <w:jc w:val="center"/>
        <w:rPr>
          <w:b/>
          <w:sz w:val="24"/>
          <w:szCs w:val="24"/>
        </w:rPr>
      </w:pPr>
      <w:r>
        <w:rPr>
          <w:b/>
          <w:sz w:val="24"/>
          <w:szCs w:val="24"/>
        </w:rPr>
        <w:t>Possibilidades de uma educação transformadora no sistema capitalista: perspectivas para a gestão.</w:t>
      </w:r>
    </w:p>
    <w:p w14:paraId="3C1A0FCB" w14:textId="77777777" w:rsidR="009822F2" w:rsidRDefault="009822F2">
      <w:pPr>
        <w:spacing w:before="163"/>
        <w:ind w:right="3"/>
        <w:jc w:val="center"/>
        <w:rPr>
          <w:b/>
          <w:sz w:val="24"/>
          <w:szCs w:val="24"/>
        </w:rPr>
      </w:pPr>
    </w:p>
    <w:p w14:paraId="4EDCC3AD" w14:textId="77777777" w:rsidR="009822F2" w:rsidRDefault="009822F2">
      <w:pPr>
        <w:pBdr>
          <w:top w:val="nil"/>
          <w:left w:val="nil"/>
          <w:bottom w:val="nil"/>
          <w:right w:val="nil"/>
          <w:between w:val="nil"/>
        </w:pBdr>
        <w:jc w:val="center"/>
        <w:rPr>
          <w:b/>
          <w:color w:val="000000"/>
          <w:sz w:val="24"/>
          <w:szCs w:val="24"/>
        </w:rPr>
      </w:pPr>
    </w:p>
    <w:p w14:paraId="064B9107" w14:textId="77777777" w:rsidR="009822F2" w:rsidRDefault="009822F2">
      <w:pPr>
        <w:pBdr>
          <w:top w:val="nil"/>
          <w:left w:val="nil"/>
          <w:bottom w:val="nil"/>
          <w:right w:val="nil"/>
          <w:between w:val="nil"/>
        </w:pBdr>
        <w:jc w:val="center"/>
        <w:rPr>
          <w:b/>
          <w:color w:val="000000"/>
          <w:sz w:val="24"/>
          <w:szCs w:val="24"/>
        </w:rPr>
      </w:pPr>
    </w:p>
    <w:p w14:paraId="1C077078" w14:textId="77777777" w:rsidR="009822F2" w:rsidRDefault="009822F2">
      <w:pPr>
        <w:pBdr>
          <w:top w:val="nil"/>
          <w:left w:val="nil"/>
          <w:bottom w:val="nil"/>
          <w:right w:val="nil"/>
          <w:between w:val="nil"/>
        </w:pBdr>
        <w:jc w:val="center"/>
        <w:rPr>
          <w:b/>
          <w:color w:val="000000"/>
          <w:sz w:val="24"/>
          <w:szCs w:val="24"/>
        </w:rPr>
      </w:pPr>
    </w:p>
    <w:p w14:paraId="6472648A" w14:textId="77777777" w:rsidR="009822F2" w:rsidRDefault="009822F2">
      <w:pPr>
        <w:pBdr>
          <w:top w:val="nil"/>
          <w:left w:val="nil"/>
          <w:bottom w:val="nil"/>
          <w:right w:val="nil"/>
          <w:between w:val="nil"/>
        </w:pBdr>
        <w:jc w:val="center"/>
        <w:rPr>
          <w:b/>
          <w:color w:val="000000"/>
          <w:sz w:val="24"/>
          <w:szCs w:val="24"/>
        </w:rPr>
      </w:pPr>
    </w:p>
    <w:p w14:paraId="1387DDC6" w14:textId="77777777" w:rsidR="009822F2" w:rsidRDefault="009822F2">
      <w:pPr>
        <w:pBdr>
          <w:top w:val="nil"/>
          <w:left w:val="nil"/>
          <w:bottom w:val="nil"/>
          <w:right w:val="nil"/>
          <w:between w:val="nil"/>
        </w:pBdr>
        <w:jc w:val="center"/>
        <w:rPr>
          <w:b/>
          <w:color w:val="000000"/>
          <w:sz w:val="24"/>
          <w:szCs w:val="24"/>
        </w:rPr>
      </w:pPr>
    </w:p>
    <w:p w14:paraId="5E53AE06" w14:textId="77777777" w:rsidR="009822F2" w:rsidRDefault="009822F2">
      <w:pPr>
        <w:pBdr>
          <w:top w:val="nil"/>
          <w:left w:val="nil"/>
          <w:bottom w:val="nil"/>
          <w:right w:val="nil"/>
          <w:between w:val="nil"/>
        </w:pBdr>
        <w:jc w:val="center"/>
        <w:rPr>
          <w:b/>
          <w:color w:val="000000"/>
          <w:sz w:val="24"/>
          <w:szCs w:val="24"/>
        </w:rPr>
      </w:pPr>
    </w:p>
    <w:p w14:paraId="4B4805C1" w14:textId="77777777" w:rsidR="009822F2" w:rsidRDefault="009822F2">
      <w:pPr>
        <w:pBdr>
          <w:top w:val="nil"/>
          <w:left w:val="nil"/>
          <w:bottom w:val="nil"/>
          <w:right w:val="nil"/>
          <w:between w:val="nil"/>
        </w:pBdr>
        <w:jc w:val="center"/>
        <w:rPr>
          <w:b/>
          <w:color w:val="000000"/>
          <w:sz w:val="24"/>
          <w:szCs w:val="24"/>
        </w:rPr>
      </w:pPr>
    </w:p>
    <w:p w14:paraId="25119455" w14:textId="77777777" w:rsidR="009822F2" w:rsidRDefault="009822F2">
      <w:pPr>
        <w:pBdr>
          <w:top w:val="nil"/>
          <w:left w:val="nil"/>
          <w:bottom w:val="nil"/>
          <w:right w:val="nil"/>
          <w:between w:val="nil"/>
        </w:pBdr>
        <w:jc w:val="center"/>
        <w:rPr>
          <w:b/>
          <w:color w:val="000000"/>
          <w:sz w:val="24"/>
          <w:szCs w:val="24"/>
        </w:rPr>
      </w:pPr>
    </w:p>
    <w:p w14:paraId="2E7444D7" w14:textId="77777777" w:rsidR="009822F2" w:rsidRDefault="009822F2">
      <w:pPr>
        <w:pBdr>
          <w:top w:val="nil"/>
          <w:left w:val="nil"/>
          <w:bottom w:val="nil"/>
          <w:right w:val="nil"/>
          <w:between w:val="nil"/>
        </w:pBdr>
        <w:jc w:val="center"/>
        <w:rPr>
          <w:b/>
          <w:color w:val="000000"/>
          <w:sz w:val="24"/>
          <w:szCs w:val="24"/>
        </w:rPr>
      </w:pPr>
    </w:p>
    <w:p w14:paraId="3D81BC47" w14:textId="77777777" w:rsidR="009822F2" w:rsidRDefault="009822F2">
      <w:pPr>
        <w:pBdr>
          <w:top w:val="nil"/>
          <w:left w:val="nil"/>
          <w:bottom w:val="nil"/>
          <w:right w:val="nil"/>
          <w:between w:val="nil"/>
        </w:pBdr>
        <w:jc w:val="center"/>
        <w:rPr>
          <w:b/>
          <w:color w:val="000000"/>
          <w:sz w:val="24"/>
          <w:szCs w:val="24"/>
        </w:rPr>
      </w:pPr>
    </w:p>
    <w:p w14:paraId="3520D745" w14:textId="77777777" w:rsidR="009822F2" w:rsidRDefault="009822F2">
      <w:pPr>
        <w:pBdr>
          <w:top w:val="nil"/>
          <w:left w:val="nil"/>
          <w:bottom w:val="nil"/>
          <w:right w:val="nil"/>
          <w:between w:val="nil"/>
        </w:pBdr>
        <w:jc w:val="center"/>
        <w:rPr>
          <w:b/>
          <w:color w:val="000000"/>
          <w:sz w:val="24"/>
          <w:szCs w:val="24"/>
        </w:rPr>
      </w:pPr>
    </w:p>
    <w:p w14:paraId="47EF45FC" w14:textId="77777777" w:rsidR="009822F2" w:rsidRDefault="009822F2">
      <w:pPr>
        <w:pBdr>
          <w:top w:val="nil"/>
          <w:left w:val="nil"/>
          <w:bottom w:val="nil"/>
          <w:right w:val="nil"/>
          <w:between w:val="nil"/>
        </w:pBdr>
        <w:jc w:val="center"/>
        <w:rPr>
          <w:b/>
          <w:color w:val="000000"/>
          <w:sz w:val="24"/>
          <w:szCs w:val="24"/>
        </w:rPr>
      </w:pPr>
    </w:p>
    <w:p w14:paraId="415CBF2C" w14:textId="77777777" w:rsidR="009822F2" w:rsidRDefault="009822F2">
      <w:pPr>
        <w:pBdr>
          <w:top w:val="nil"/>
          <w:left w:val="nil"/>
          <w:bottom w:val="nil"/>
          <w:right w:val="nil"/>
          <w:between w:val="nil"/>
        </w:pBdr>
        <w:rPr>
          <w:b/>
          <w:color w:val="000000"/>
          <w:sz w:val="24"/>
          <w:szCs w:val="24"/>
        </w:rPr>
      </w:pPr>
    </w:p>
    <w:p w14:paraId="1E1EC0AC" w14:textId="77777777" w:rsidR="009822F2" w:rsidRDefault="009822F2">
      <w:pPr>
        <w:pBdr>
          <w:top w:val="nil"/>
          <w:left w:val="nil"/>
          <w:bottom w:val="nil"/>
          <w:right w:val="nil"/>
          <w:between w:val="nil"/>
        </w:pBdr>
        <w:spacing w:before="1"/>
        <w:jc w:val="center"/>
        <w:rPr>
          <w:b/>
          <w:color w:val="000000"/>
          <w:sz w:val="24"/>
          <w:szCs w:val="24"/>
        </w:rPr>
      </w:pPr>
    </w:p>
    <w:p w14:paraId="1CD2371E" w14:textId="77777777" w:rsidR="009822F2" w:rsidRDefault="00000000">
      <w:pPr>
        <w:spacing w:before="1" w:line="360" w:lineRule="auto"/>
        <w:ind w:right="3"/>
        <w:jc w:val="center"/>
        <w:rPr>
          <w:b/>
          <w:sz w:val="24"/>
          <w:szCs w:val="24"/>
        </w:rPr>
      </w:pPr>
      <w:r>
        <w:rPr>
          <w:b/>
          <w:sz w:val="24"/>
          <w:szCs w:val="24"/>
        </w:rPr>
        <w:t>PASSO FUNDO</w:t>
      </w:r>
    </w:p>
    <w:p w14:paraId="479928F4" w14:textId="77777777" w:rsidR="009822F2" w:rsidRDefault="00000000">
      <w:pPr>
        <w:spacing w:before="1" w:line="360" w:lineRule="auto"/>
        <w:ind w:right="3"/>
        <w:jc w:val="center"/>
        <w:rPr>
          <w:b/>
          <w:sz w:val="24"/>
          <w:szCs w:val="24"/>
        </w:rPr>
      </w:pPr>
      <w:r>
        <w:rPr>
          <w:b/>
          <w:sz w:val="24"/>
          <w:szCs w:val="24"/>
        </w:rPr>
        <w:t>2024</w:t>
      </w:r>
    </w:p>
    <w:p w14:paraId="59C4F52D" w14:textId="77777777" w:rsidR="009822F2" w:rsidRDefault="009822F2">
      <w:pPr>
        <w:spacing w:before="1" w:line="360" w:lineRule="auto"/>
        <w:ind w:right="3"/>
        <w:rPr>
          <w:b/>
          <w:sz w:val="24"/>
          <w:szCs w:val="24"/>
        </w:rPr>
        <w:sectPr w:rsidR="009822F2">
          <w:footerReference w:type="default" r:id="rId7"/>
          <w:headerReference w:type="first" r:id="rId8"/>
          <w:footerReference w:type="first" r:id="rId9"/>
          <w:pgSz w:w="11910" w:h="16840"/>
          <w:pgMar w:top="1701" w:right="1134" w:bottom="1134" w:left="1701" w:header="720" w:footer="720" w:gutter="0"/>
          <w:pgNumType w:start="1"/>
          <w:cols w:space="720"/>
          <w:titlePg/>
        </w:sectPr>
      </w:pPr>
    </w:p>
    <w:p w14:paraId="73FEA5B2" w14:textId="77777777" w:rsidR="009822F2" w:rsidRDefault="009822F2">
      <w:pPr>
        <w:spacing w:before="67"/>
        <w:ind w:right="3"/>
        <w:rPr>
          <w:b/>
          <w:sz w:val="24"/>
          <w:szCs w:val="24"/>
        </w:rPr>
      </w:pPr>
    </w:p>
    <w:p w14:paraId="0B27A284" w14:textId="77777777" w:rsidR="009822F2" w:rsidRDefault="009822F2">
      <w:pPr>
        <w:spacing w:before="67"/>
        <w:ind w:right="3"/>
        <w:jc w:val="center"/>
        <w:rPr>
          <w:b/>
          <w:sz w:val="24"/>
          <w:szCs w:val="24"/>
        </w:rPr>
      </w:pPr>
    </w:p>
    <w:p w14:paraId="0A925761" w14:textId="77777777" w:rsidR="009822F2" w:rsidRDefault="00000000">
      <w:pPr>
        <w:spacing w:before="67"/>
        <w:ind w:right="3"/>
        <w:jc w:val="center"/>
        <w:rPr>
          <w:b/>
          <w:sz w:val="24"/>
          <w:szCs w:val="24"/>
        </w:rPr>
      </w:pPr>
      <w:r>
        <w:rPr>
          <w:b/>
          <w:sz w:val="24"/>
          <w:szCs w:val="24"/>
        </w:rPr>
        <w:t>CÍNTIA DILCÉIA SOARES</w:t>
      </w:r>
    </w:p>
    <w:p w14:paraId="2B2EEB46" w14:textId="77777777" w:rsidR="009822F2" w:rsidRDefault="009822F2">
      <w:pPr>
        <w:pBdr>
          <w:top w:val="nil"/>
          <w:left w:val="nil"/>
          <w:bottom w:val="nil"/>
          <w:right w:val="nil"/>
          <w:between w:val="nil"/>
        </w:pBdr>
        <w:jc w:val="center"/>
        <w:rPr>
          <w:b/>
          <w:color w:val="000000"/>
          <w:sz w:val="24"/>
          <w:szCs w:val="24"/>
        </w:rPr>
      </w:pPr>
    </w:p>
    <w:p w14:paraId="42049766" w14:textId="77777777" w:rsidR="009822F2" w:rsidRDefault="009822F2">
      <w:pPr>
        <w:pBdr>
          <w:top w:val="nil"/>
          <w:left w:val="nil"/>
          <w:bottom w:val="nil"/>
          <w:right w:val="nil"/>
          <w:between w:val="nil"/>
        </w:pBdr>
        <w:jc w:val="center"/>
        <w:rPr>
          <w:b/>
          <w:color w:val="000000"/>
          <w:sz w:val="24"/>
          <w:szCs w:val="24"/>
        </w:rPr>
      </w:pPr>
    </w:p>
    <w:p w14:paraId="4530FC05" w14:textId="77777777" w:rsidR="009822F2" w:rsidRDefault="009822F2">
      <w:pPr>
        <w:pBdr>
          <w:top w:val="nil"/>
          <w:left w:val="nil"/>
          <w:bottom w:val="nil"/>
          <w:right w:val="nil"/>
          <w:between w:val="nil"/>
        </w:pBdr>
        <w:jc w:val="center"/>
        <w:rPr>
          <w:b/>
          <w:color w:val="000000"/>
          <w:sz w:val="24"/>
          <w:szCs w:val="24"/>
        </w:rPr>
      </w:pPr>
    </w:p>
    <w:p w14:paraId="03412F1A" w14:textId="77777777" w:rsidR="009822F2" w:rsidRDefault="009822F2">
      <w:pPr>
        <w:pBdr>
          <w:top w:val="nil"/>
          <w:left w:val="nil"/>
          <w:bottom w:val="nil"/>
          <w:right w:val="nil"/>
          <w:between w:val="nil"/>
        </w:pBdr>
        <w:jc w:val="center"/>
        <w:rPr>
          <w:b/>
          <w:color w:val="000000"/>
          <w:sz w:val="24"/>
          <w:szCs w:val="24"/>
        </w:rPr>
      </w:pPr>
    </w:p>
    <w:p w14:paraId="76B89F68" w14:textId="77777777" w:rsidR="009822F2" w:rsidRDefault="009822F2">
      <w:pPr>
        <w:pBdr>
          <w:top w:val="nil"/>
          <w:left w:val="nil"/>
          <w:bottom w:val="nil"/>
          <w:right w:val="nil"/>
          <w:between w:val="nil"/>
        </w:pBdr>
        <w:jc w:val="center"/>
        <w:rPr>
          <w:b/>
          <w:color w:val="000000"/>
          <w:sz w:val="24"/>
          <w:szCs w:val="24"/>
        </w:rPr>
      </w:pPr>
    </w:p>
    <w:p w14:paraId="23C84402" w14:textId="77777777" w:rsidR="009822F2" w:rsidRDefault="009822F2">
      <w:pPr>
        <w:pBdr>
          <w:top w:val="nil"/>
          <w:left w:val="nil"/>
          <w:bottom w:val="nil"/>
          <w:right w:val="nil"/>
          <w:between w:val="nil"/>
        </w:pBdr>
        <w:jc w:val="center"/>
        <w:rPr>
          <w:b/>
          <w:color w:val="000000"/>
          <w:sz w:val="24"/>
          <w:szCs w:val="24"/>
        </w:rPr>
      </w:pPr>
    </w:p>
    <w:p w14:paraId="54E5C86F" w14:textId="77777777" w:rsidR="009822F2" w:rsidRDefault="009822F2">
      <w:pPr>
        <w:pBdr>
          <w:top w:val="nil"/>
          <w:left w:val="nil"/>
          <w:bottom w:val="nil"/>
          <w:right w:val="nil"/>
          <w:between w:val="nil"/>
        </w:pBdr>
        <w:jc w:val="center"/>
        <w:rPr>
          <w:b/>
          <w:color w:val="000000"/>
          <w:sz w:val="24"/>
          <w:szCs w:val="24"/>
        </w:rPr>
      </w:pPr>
    </w:p>
    <w:p w14:paraId="0E471DA6" w14:textId="77777777" w:rsidR="009822F2" w:rsidRDefault="009822F2">
      <w:pPr>
        <w:pBdr>
          <w:top w:val="nil"/>
          <w:left w:val="nil"/>
          <w:bottom w:val="nil"/>
          <w:right w:val="nil"/>
          <w:between w:val="nil"/>
        </w:pBdr>
        <w:jc w:val="center"/>
        <w:rPr>
          <w:b/>
          <w:color w:val="000000"/>
          <w:sz w:val="24"/>
          <w:szCs w:val="24"/>
        </w:rPr>
      </w:pPr>
    </w:p>
    <w:p w14:paraId="59491C2E" w14:textId="77777777" w:rsidR="009822F2" w:rsidRDefault="009822F2">
      <w:pPr>
        <w:pBdr>
          <w:top w:val="nil"/>
          <w:left w:val="nil"/>
          <w:bottom w:val="nil"/>
          <w:right w:val="nil"/>
          <w:between w:val="nil"/>
        </w:pBdr>
        <w:jc w:val="center"/>
        <w:rPr>
          <w:b/>
          <w:color w:val="000000"/>
          <w:sz w:val="24"/>
          <w:szCs w:val="24"/>
        </w:rPr>
      </w:pPr>
    </w:p>
    <w:p w14:paraId="64CAF75C" w14:textId="77777777" w:rsidR="009822F2" w:rsidRDefault="009822F2">
      <w:pPr>
        <w:pBdr>
          <w:top w:val="nil"/>
          <w:left w:val="nil"/>
          <w:bottom w:val="nil"/>
          <w:right w:val="nil"/>
          <w:between w:val="nil"/>
        </w:pBdr>
        <w:jc w:val="center"/>
        <w:rPr>
          <w:b/>
          <w:color w:val="000000"/>
          <w:sz w:val="24"/>
          <w:szCs w:val="24"/>
        </w:rPr>
      </w:pPr>
    </w:p>
    <w:p w14:paraId="59807EC7" w14:textId="77777777" w:rsidR="009822F2" w:rsidRDefault="009822F2">
      <w:pPr>
        <w:pBdr>
          <w:top w:val="nil"/>
          <w:left w:val="nil"/>
          <w:bottom w:val="nil"/>
          <w:right w:val="nil"/>
          <w:between w:val="nil"/>
        </w:pBdr>
        <w:jc w:val="center"/>
        <w:rPr>
          <w:b/>
          <w:color w:val="000000"/>
          <w:sz w:val="24"/>
          <w:szCs w:val="24"/>
        </w:rPr>
      </w:pPr>
    </w:p>
    <w:p w14:paraId="318C89E3" w14:textId="77777777" w:rsidR="009822F2" w:rsidRDefault="009822F2">
      <w:pPr>
        <w:pBdr>
          <w:top w:val="nil"/>
          <w:left w:val="nil"/>
          <w:bottom w:val="nil"/>
          <w:right w:val="nil"/>
          <w:between w:val="nil"/>
        </w:pBdr>
        <w:jc w:val="center"/>
        <w:rPr>
          <w:b/>
          <w:color w:val="000000"/>
          <w:sz w:val="24"/>
          <w:szCs w:val="24"/>
        </w:rPr>
      </w:pPr>
    </w:p>
    <w:p w14:paraId="77928B06" w14:textId="77777777" w:rsidR="009822F2" w:rsidRDefault="009822F2">
      <w:pPr>
        <w:pBdr>
          <w:top w:val="nil"/>
          <w:left w:val="nil"/>
          <w:bottom w:val="nil"/>
          <w:right w:val="nil"/>
          <w:between w:val="nil"/>
        </w:pBdr>
        <w:jc w:val="center"/>
        <w:rPr>
          <w:b/>
          <w:color w:val="000000"/>
          <w:sz w:val="24"/>
          <w:szCs w:val="24"/>
        </w:rPr>
      </w:pPr>
    </w:p>
    <w:p w14:paraId="4BEC62E9" w14:textId="77777777" w:rsidR="009822F2" w:rsidRDefault="009822F2">
      <w:pPr>
        <w:pBdr>
          <w:top w:val="nil"/>
          <w:left w:val="nil"/>
          <w:bottom w:val="nil"/>
          <w:right w:val="nil"/>
          <w:between w:val="nil"/>
        </w:pBdr>
        <w:jc w:val="center"/>
        <w:rPr>
          <w:b/>
          <w:color w:val="000000"/>
          <w:sz w:val="24"/>
          <w:szCs w:val="24"/>
        </w:rPr>
      </w:pPr>
    </w:p>
    <w:p w14:paraId="469B56B1" w14:textId="77777777" w:rsidR="009822F2" w:rsidRDefault="009822F2">
      <w:pPr>
        <w:pBdr>
          <w:top w:val="nil"/>
          <w:left w:val="nil"/>
          <w:bottom w:val="nil"/>
          <w:right w:val="nil"/>
          <w:between w:val="nil"/>
        </w:pBdr>
        <w:jc w:val="center"/>
        <w:rPr>
          <w:b/>
          <w:color w:val="000000"/>
          <w:sz w:val="24"/>
          <w:szCs w:val="24"/>
        </w:rPr>
      </w:pPr>
    </w:p>
    <w:p w14:paraId="50599A2B" w14:textId="77777777" w:rsidR="009822F2" w:rsidRDefault="009822F2">
      <w:pPr>
        <w:jc w:val="center"/>
        <w:rPr>
          <w:b/>
          <w:sz w:val="24"/>
          <w:szCs w:val="24"/>
        </w:rPr>
      </w:pPr>
    </w:p>
    <w:p w14:paraId="187C439B" w14:textId="77777777" w:rsidR="009822F2" w:rsidRDefault="00000000">
      <w:pPr>
        <w:spacing w:before="1" w:line="360" w:lineRule="auto"/>
        <w:ind w:firstLine="709"/>
        <w:jc w:val="center"/>
        <w:rPr>
          <w:b/>
          <w:sz w:val="24"/>
          <w:szCs w:val="24"/>
        </w:rPr>
      </w:pPr>
      <w:r>
        <w:rPr>
          <w:b/>
          <w:sz w:val="24"/>
          <w:szCs w:val="24"/>
        </w:rPr>
        <w:t>Possibilidades de uma educação transformadora no sistema capitalista: perspectivas para a gestão.</w:t>
      </w:r>
    </w:p>
    <w:p w14:paraId="723A5EEE" w14:textId="77777777" w:rsidR="009822F2" w:rsidRDefault="009822F2">
      <w:pPr>
        <w:pBdr>
          <w:top w:val="nil"/>
          <w:left w:val="nil"/>
          <w:bottom w:val="nil"/>
          <w:right w:val="nil"/>
          <w:between w:val="nil"/>
        </w:pBdr>
        <w:jc w:val="both"/>
        <w:rPr>
          <w:b/>
          <w:color w:val="000000"/>
          <w:sz w:val="24"/>
          <w:szCs w:val="24"/>
        </w:rPr>
      </w:pPr>
    </w:p>
    <w:p w14:paraId="4458D78F" w14:textId="77777777" w:rsidR="009822F2" w:rsidRDefault="009822F2">
      <w:pPr>
        <w:pBdr>
          <w:top w:val="nil"/>
          <w:left w:val="nil"/>
          <w:bottom w:val="nil"/>
          <w:right w:val="nil"/>
          <w:between w:val="nil"/>
        </w:pBdr>
        <w:jc w:val="both"/>
        <w:rPr>
          <w:b/>
          <w:color w:val="000000"/>
          <w:sz w:val="24"/>
          <w:szCs w:val="24"/>
        </w:rPr>
      </w:pPr>
    </w:p>
    <w:p w14:paraId="1F524F9C" w14:textId="77777777" w:rsidR="009822F2" w:rsidRDefault="009822F2">
      <w:pPr>
        <w:pBdr>
          <w:top w:val="nil"/>
          <w:left w:val="nil"/>
          <w:bottom w:val="nil"/>
          <w:right w:val="nil"/>
          <w:between w:val="nil"/>
        </w:pBdr>
        <w:jc w:val="both"/>
        <w:rPr>
          <w:b/>
          <w:color w:val="000000"/>
          <w:sz w:val="24"/>
          <w:szCs w:val="24"/>
        </w:rPr>
      </w:pPr>
    </w:p>
    <w:p w14:paraId="33C4D22A" w14:textId="77777777" w:rsidR="009822F2" w:rsidRDefault="009822F2">
      <w:pPr>
        <w:pBdr>
          <w:top w:val="nil"/>
          <w:left w:val="nil"/>
          <w:bottom w:val="nil"/>
          <w:right w:val="nil"/>
          <w:between w:val="nil"/>
        </w:pBdr>
        <w:jc w:val="both"/>
        <w:rPr>
          <w:b/>
          <w:color w:val="000000"/>
          <w:sz w:val="24"/>
          <w:szCs w:val="24"/>
        </w:rPr>
      </w:pPr>
    </w:p>
    <w:p w14:paraId="20BF5B78" w14:textId="77777777" w:rsidR="009822F2" w:rsidRDefault="009822F2">
      <w:pPr>
        <w:pBdr>
          <w:top w:val="nil"/>
          <w:left w:val="nil"/>
          <w:bottom w:val="nil"/>
          <w:right w:val="nil"/>
          <w:between w:val="nil"/>
        </w:pBdr>
        <w:jc w:val="both"/>
        <w:rPr>
          <w:b/>
          <w:color w:val="000000"/>
          <w:sz w:val="24"/>
          <w:szCs w:val="24"/>
        </w:rPr>
      </w:pPr>
    </w:p>
    <w:p w14:paraId="6824C5A3" w14:textId="77777777" w:rsidR="009822F2" w:rsidRDefault="00000000">
      <w:pPr>
        <w:pBdr>
          <w:top w:val="nil"/>
          <w:left w:val="nil"/>
          <w:bottom w:val="nil"/>
          <w:right w:val="nil"/>
          <w:between w:val="nil"/>
        </w:pBdr>
        <w:spacing w:before="184"/>
        <w:ind w:left="4353" w:right="3"/>
        <w:jc w:val="both"/>
        <w:rPr>
          <w:sz w:val="24"/>
          <w:szCs w:val="24"/>
        </w:rPr>
      </w:pPr>
      <w:r>
        <w:rPr>
          <w:sz w:val="24"/>
          <w:szCs w:val="24"/>
        </w:rPr>
        <w:t>Projeto de pesquisa submetido ao Curso de Especialização em Gestão na educação Básica do Instituto Federal Sul-Rio-Grandense, Campus Passo Fundo, como requisito parcial para a aprovação na disciplina de Metodologia de Pesquisa.</w:t>
      </w:r>
    </w:p>
    <w:p w14:paraId="65BEDD26" w14:textId="77777777" w:rsidR="009822F2" w:rsidRDefault="009822F2">
      <w:pPr>
        <w:pBdr>
          <w:top w:val="nil"/>
          <w:left w:val="nil"/>
          <w:bottom w:val="nil"/>
          <w:right w:val="nil"/>
          <w:between w:val="nil"/>
        </w:pBdr>
        <w:jc w:val="both"/>
        <w:rPr>
          <w:sz w:val="24"/>
          <w:szCs w:val="24"/>
        </w:rPr>
      </w:pPr>
    </w:p>
    <w:p w14:paraId="6636D9F6" w14:textId="77777777" w:rsidR="009822F2" w:rsidRDefault="009822F2">
      <w:pPr>
        <w:pBdr>
          <w:top w:val="nil"/>
          <w:left w:val="nil"/>
          <w:bottom w:val="nil"/>
          <w:right w:val="nil"/>
          <w:between w:val="nil"/>
        </w:pBdr>
        <w:jc w:val="both"/>
        <w:rPr>
          <w:color w:val="000000"/>
          <w:sz w:val="24"/>
          <w:szCs w:val="24"/>
        </w:rPr>
      </w:pPr>
    </w:p>
    <w:p w14:paraId="6154A66E" w14:textId="77777777" w:rsidR="009822F2" w:rsidRDefault="00000000">
      <w:pPr>
        <w:pBdr>
          <w:top w:val="nil"/>
          <w:left w:val="nil"/>
          <w:bottom w:val="nil"/>
          <w:right w:val="nil"/>
          <w:between w:val="nil"/>
        </w:pBdr>
        <w:spacing w:before="231"/>
        <w:ind w:left="4637"/>
        <w:jc w:val="both"/>
        <w:rPr>
          <w:color w:val="000000"/>
          <w:sz w:val="24"/>
          <w:szCs w:val="24"/>
        </w:rPr>
      </w:pPr>
      <w:r>
        <w:rPr>
          <w:color w:val="000000"/>
          <w:sz w:val="24"/>
          <w:szCs w:val="24"/>
        </w:rPr>
        <w:t>Orientador</w:t>
      </w:r>
      <w:r>
        <w:rPr>
          <w:sz w:val="24"/>
          <w:szCs w:val="24"/>
        </w:rPr>
        <w:t>: Dr. Mateus da Fonseca Capssa Lima</w:t>
      </w:r>
    </w:p>
    <w:p w14:paraId="0781B1AA" w14:textId="77777777" w:rsidR="009822F2" w:rsidRDefault="009822F2">
      <w:pPr>
        <w:pBdr>
          <w:top w:val="nil"/>
          <w:left w:val="nil"/>
          <w:bottom w:val="nil"/>
          <w:right w:val="nil"/>
          <w:between w:val="nil"/>
        </w:pBdr>
        <w:jc w:val="both"/>
        <w:rPr>
          <w:color w:val="000000"/>
          <w:sz w:val="24"/>
          <w:szCs w:val="24"/>
        </w:rPr>
      </w:pPr>
    </w:p>
    <w:p w14:paraId="15898939" w14:textId="77777777" w:rsidR="009822F2" w:rsidRDefault="009822F2">
      <w:pPr>
        <w:pBdr>
          <w:top w:val="nil"/>
          <w:left w:val="nil"/>
          <w:bottom w:val="nil"/>
          <w:right w:val="nil"/>
          <w:between w:val="nil"/>
        </w:pBdr>
        <w:jc w:val="both"/>
        <w:rPr>
          <w:color w:val="000000"/>
          <w:sz w:val="24"/>
          <w:szCs w:val="24"/>
        </w:rPr>
      </w:pPr>
    </w:p>
    <w:p w14:paraId="5862079A" w14:textId="77777777" w:rsidR="009822F2" w:rsidRDefault="009822F2">
      <w:pPr>
        <w:pBdr>
          <w:top w:val="nil"/>
          <w:left w:val="nil"/>
          <w:bottom w:val="nil"/>
          <w:right w:val="nil"/>
          <w:between w:val="nil"/>
        </w:pBdr>
        <w:jc w:val="both"/>
        <w:rPr>
          <w:color w:val="000000"/>
          <w:sz w:val="24"/>
          <w:szCs w:val="24"/>
        </w:rPr>
      </w:pPr>
    </w:p>
    <w:p w14:paraId="43CA8C1E" w14:textId="77777777" w:rsidR="009822F2" w:rsidRDefault="009822F2">
      <w:pPr>
        <w:pBdr>
          <w:top w:val="nil"/>
          <w:left w:val="nil"/>
          <w:bottom w:val="nil"/>
          <w:right w:val="nil"/>
          <w:between w:val="nil"/>
        </w:pBdr>
        <w:jc w:val="both"/>
        <w:rPr>
          <w:color w:val="000000"/>
          <w:sz w:val="24"/>
          <w:szCs w:val="24"/>
        </w:rPr>
      </w:pPr>
    </w:p>
    <w:p w14:paraId="4C6E2753" w14:textId="77777777" w:rsidR="009822F2" w:rsidRDefault="009822F2">
      <w:pPr>
        <w:pBdr>
          <w:top w:val="nil"/>
          <w:left w:val="nil"/>
          <w:bottom w:val="nil"/>
          <w:right w:val="nil"/>
          <w:between w:val="nil"/>
        </w:pBdr>
        <w:jc w:val="both"/>
        <w:rPr>
          <w:color w:val="000000"/>
          <w:sz w:val="24"/>
          <w:szCs w:val="24"/>
        </w:rPr>
      </w:pPr>
    </w:p>
    <w:p w14:paraId="38E77F7B" w14:textId="77777777" w:rsidR="009822F2" w:rsidRDefault="009822F2">
      <w:pPr>
        <w:pBdr>
          <w:top w:val="nil"/>
          <w:left w:val="nil"/>
          <w:bottom w:val="nil"/>
          <w:right w:val="nil"/>
          <w:between w:val="nil"/>
        </w:pBdr>
        <w:jc w:val="both"/>
        <w:rPr>
          <w:color w:val="000000"/>
          <w:sz w:val="24"/>
          <w:szCs w:val="24"/>
        </w:rPr>
      </w:pPr>
    </w:p>
    <w:p w14:paraId="241273D7" w14:textId="77777777" w:rsidR="009822F2" w:rsidRDefault="009822F2">
      <w:pPr>
        <w:pBdr>
          <w:top w:val="nil"/>
          <w:left w:val="nil"/>
          <w:bottom w:val="nil"/>
          <w:right w:val="nil"/>
          <w:between w:val="nil"/>
        </w:pBdr>
        <w:jc w:val="both"/>
        <w:rPr>
          <w:color w:val="000000"/>
          <w:sz w:val="24"/>
          <w:szCs w:val="24"/>
        </w:rPr>
      </w:pPr>
    </w:p>
    <w:p w14:paraId="72F2D6FE" w14:textId="77777777" w:rsidR="009822F2" w:rsidRDefault="00000000">
      <w:pPr>
        <w:pBdr>
          <w:top w:val="nil"/>
          <w:left w:val="nil"/>
          <w:bottom w:val="nil"/>
          <w:right w:val="nil"/>
          <w:between w:val="nil"/>
        </w:pBdr>
        <w:spacing w:line="362" w:lineRule="auto"/>
        <w:ind w:right="3"/>
        <w:jc w:val="center"/>
        <w:rPr>
          <w:b/>
          <w:color w:val="000000"/>
          <w:sz w:val="24"/>
          <w:szCs w:val="24"/>
        </w:rPr>
      </w:pPr>
      <w:r>
        <w:rPr>
          <w:b/>
          <w:color w:val="000000"/>
          <w:sz w:val="24"/>
          <w:szCs w:val="24"/>
        </w:rPr>
        <w:t>PASSO FUNDO</w:t>
      </w:r>
    </w:p>
    <w:p w14:paraId="201E630F" w14:textId="76C93B83" w:rsidR="00D922A5" w:rsidRPr="00D922A5" w:rsidRDefault="00000000" w:rsidP="00D922A5">
      <w:pPr>
        <w:pBdr>
          <w:top w:val="nil"/>
          <w:left w:val="nil"/>
          <w:bottom w:val="nil"/>
          <w:right w:val="nil"/>
          <w:between w:val="nil"/>
        </w:pBdr>
        <w:spacing w:line="362" w:lineRule="auto"/>
        <w:ind w:right="3"/>
        <w:jc w:val="center"/>
        <w:rPr>
          <w:sz w:val="24"/>
          <w:szCs w:val="24"/>
        </w:rPr>
        <w:sectPr w:rsidR="00D922A5" w:rsidRPr="00D922A5">
          <w:pgSz w:w="11910" w:h="16840"/>
          <w:pgMar w:top="1701" w:right="1134" w:bottom="1134" w:left="1701" w:header="720" w:footer="720" w:gutter="0"/>
          <w:cols w:space="720"/>
        </w:sectPr>
      </w:pPr>
      <w:r>
        <w:rPr>
          <w:b/>
          <w:sz w:val="24"/>
          <w:szCs w:val="24"/>
        </w:rPr>
        <w:t>2024</w:t>
      </w:r>
      <w:r w:rsidR="00D922A5">
        <w:rPr>
          <w:sz w:val="24"/>
          <w:szCs w:val="24"/>
        </w:rPr>
        <w:tab/>
      </w:r>
    </w:p>
    <w:p w14:paraId="48CAEAAD" w14:textId="77777777" w:rsidR="009822F2" w:rsidRDefault="00000000">
      <w:pPr>
        <w:pBdr>
          <w:top w:val="nil"/>
          <w:left w:val="nil"/>
          <w:bottom w:val="nil"/>
          <w:right w:val="nil"/>
          <w:between w:val="nil"/>
        </w:pBdr>
        <w:spacing w:before="67"/>
        <w:ind w:right="3"/>
        <w:rPr>
          <w:b/>
          <w:color w:val="000000"/>
          <w:sz w:val="24"/>
          <w:szCs w:val="24"/>
        </w:rPr>
      </w:pPr>
      <w:r>
        <w:rPr>
          <w:b/>
          <w:color w:val="000000"/>
          <w:sz w:val="24"/>
          <w:szCs w:val="24"/>
        </w:rPr>
        <w:lastRenderedPageBreak/>
        <w:t>SUMÁRIO</w:t>
      </w:r>
    </w:p>
    <w:p w14:paraId="2B99B97A" w14:textId="77777777" w:rsidR="009822F2" w:rsidRDefault="009822F2">
      <w:pPr>
        <w:pBdr>
          <w:top w:val="nil"/>
          <w:left w:val="nil"/>
          <w:bottom w:val="nil"/>
          <w:right w:val="nil"/>
          <w:between w:val="nil"/>
        </w:pBdr>
        <w:jc w:val="both"/>
        <w:rPr>
          <w:b/>
          <w:color w:val="000000"/>
          <w:sz w:val="24"/>
          <w:szCs w:val="24"/>
        </w:rPr>
      </w:pPr>
    </w:p>
    <w:p w14:paraId="436D53DD" w14:textId="77777777" w:rsidR="009822F2" w:rsidRDefault="009822F2">
      <w:pPr>
        <w:pBdr>
          <w:top w:val="nil"/>
          <w:left w:val="nil"/>
          <w:bottom w:val="nil"/>
          <w:right w:val="nil"/>
          <w:between w:val="nil"/>
        </w:pBdr>
        <w:jc w:val="both"/>
        <w:rPr>
          <w:b/>
          <w:color w:val="000000"/>
          <w:sz w:val="24"/>
          <w:szCs w:val="24"/>
        </w:rPr>
      </w:pPr>
    </w:p>
    <w:p w14:paraId="54371741" w14:textId="25D0AF05" w:rsidR="009822F2" w:rsidRDefault="00000000">
      <w:pPr>
        <w:numPr>
          <w:ilvl w:val="0"/>
          <w:numId w:val="1"/>
        </w:numPr>
        <w:pBdr>
          <w:top w:val="nil"/>
          <w:left w:val="nil"/>
          <w:bottom w:val="nil"/>
          <w:right w:val="nil"/>
          <w:between w:val="nil"/>
        </w:pBdr>
        <w:tabs>
          <w:tab w:val="left" w:pos="666"/>
          <w:tab w:val="left" w:pos="667"/>
          <w:tab w:val="right" w:pos="9129"/>
        </w:tabs>
        <w:spacing w:before="291"/>
        <w:jc w:val="both"/>
        <w:rPr>
          <w:color w:val="000000"/>
        </w:rPr>
      </w:pPr>
      <w:hyperlink w:anchor="_gjdgxs">
        <w:r>
          <w:rPr>
            <w:b/>
            <w:color w:val="000000"/>
            <w:sz w:val="24"/>
            <w:szCs w:val="24"/>
          </w:rPr>
          <w:t>TEMA</w:t>
        </w:r>
      </w:hyperlink>
      <w:hyperlink w:anchor="_30j0zll">
        <w:r>
          <w:rPr>
            <w:b/>
            <w:color w:val="000000"/>
            <w:sz w:val="24"/>
            <w:szCs w:val="24"/>
          </w:rPr>
          <w:tab/>
        </w:r>
      </w:hyperlink>
      <w:r w:rsidR="00D922A5">
        <w:rPr>
          <w:sz w:val="24"/>
          <w:szCs w:val="24"/>
        </w:rPr>
        <w:t>4</w:t>
      </w:r>
    </w:p>
    <w:p w14:paraId="60840DE0" w14:textId="46859E74" w:rsidR="009822F2" w:rsidRDefault="00000000">
      <w:pPr>
        <w:numPr>
          <w:ilvl w:val="0"/>
          <w:numId w:val="1"/>
        </w:numPr>
        <w:pBdr>
          <w:top w:val="nil"/>
          <w:left w:val="nil"/>
          <w:bottom w:val="nil"/>
          <w:right w:val="nil"/>
          <w:between w:val="nil"/>
        </w:pBdr>
        <w:tabs>
          <w:tab w:val="left" w:pos="666"/>
          <w:tab w:val="left" w:pos="667"/>
          <w:tab w:val="right" w:pos="9129"/>
        </w:tabs>
        <w:spacing w:before="137"/>
        <w:jc w:val="both"/>
        <w:rPr>
          <w:color w:val="000000"/>
        </w:rPr>
      </w:pPr>
      <w:hyperlink w:anchor="_1fob9te">
        <w:r>
          <w:rPr>
            <w:b/>
            <w:color w:val="000000"/>
            <w:sz w:val="24"/>
            <w:szCs w:val="24"/>
          </w:rPr>
          <w:t>PROBLEMA</w:t>
        </w:r>
        <w:r>
          <w:rPr>
            <w:b/>
            <w:color w:val="000000"/>
            <w:sz w:val="24"/>
            <w:szCs w:val="24"/>
          </w:rPr>
          <w:tab/>
        </w:r>
      </w:hyperlink>
      <w:r w:rsidR="00D922A5">
        <w:rPr>
          <w:sz w:val="24"/>
          <w:szCs w:val="24"/>
        </w:rPr>
        <w:t>4</w:t>
      </w:r>
    </w:p>
    <w:p w14:paraId="45152E7B" w14:textId="59174500" w:rsidR="009822F2" w:rsidRDefault="00000000">
      <w:pPr>
        <w:numPr>
          <w:ilvl w:val="0"/>
          <w:numId w:val="1"/>
        </w:numPr>
        <w:pBdr>
          <w:top w:val="nil"/>
          <w:left w:val="nil"/>
          <w:bottom w:val="nil"/>
          <w:right w:val="nil"/>
          <w:between w:val="nil"/>
        </w:pBdr>
        <w:tabs>
          <w:tab w:val="left" w:pos="666"/>
          <w:tab w:val="left" w:pos="667"/>
          <w:tab w:val="right" w:pos="9129"/>
        </w:tabs>
        <w:spacing w:before="136"/>
        <w:jc w:val="both"/>
        <w:rPr>
          <w:color w:val="000000"/>
        </w:rPr>
      </w:pPr>
      <w:hyperlink w:anchor="_2et92p0">
        <w:r>
          <w:rPr>
            <w:b/>
            <w:color w:val="000000"/>
            <w:sz w:val="24"/>
            <w:szCs w:val="24"/>
          </w:rPr>
          <w:t>OBJETIVOS</w:t>
        </w:r>
        <w:r>
          <w:rPr>
            <w:b/>
            <w:color w:val="000000"/>
            <w:sz w:val="24"/>
            <w:szCs w:val="24"/>
          </w:rPr>
          <w:tab/>
        </w:r>
      </w:hyperlink>
      <w:r w:rsidR="00D922A5">
        <w:rPr>
          <w:sz w:val="24"/>
          <w:szCs w:val="24"/>
        </w:rPr>
        <w:t>4</w:t>
      </w:r>
    </w:p>
    <w:p w14:paraId="58A4F1EF" w14:textId="74F6183F" w:rsidR="009822F2" w:rsidRDefault="00000000">
      <w:pPr>
        <w:numPr>
          <w:ilvl w:val="1"/>
          <w:numId w:val="1"/>
        </w:numPr>
        <w:pBdr>
          <w:top w:val="nil"/>
          <w:left w:val="nil"/>
          <w:bottom w:val="nil"/>
          <w:right w:val="nil"/>
          <w:between w:val="nil"/>
        </w:pBdr>
        <w:tabs>
          <w:tab w:val="left" w:pos="503"/>
          <w:tab w:val="right" w:pos="9129"/>
        </w:tabs>
        <w:spacing w:before="140"/>
        <w:ind w:left="502" w:hanging="403"/>
        <w:jc w:val="both"/>
        <w:rPr>
          <w:color w:val="000000"/>
        </w:rPr>
      </w:pPr>
      <w:hyperlink w:anchor="_tyjcwt">
        <w:r>
          <w:rPr>
            <w:b/>
            <w:color w:val="000000"/>
            <w:sz w:val="24"/>
            <w:szCs w:val="24"/>
          </w:rPr>
          <w:t>Objetivo geral</w:t>
        </w:r>
        <w:r>
          <w:rPr>
            <w:b/>
            <w:color w:val="000000"/>
            <w:sz w:val="24"/>
            <w:szCs w:val="24"/>
          </w:rPr>
          <w:tab/>
        </w:r>
      </w:hyperlink>
      <w:r w:rsidR="00D922A5">
        <w:rPr>
          <w:sz w:val="24"/>
          <w:szCs w:val="24"/>
        </w:rPr>
        <w:t>4</w:t>
      </w:r>
    </w:p>
    <w:p w14:paraId="4AE24214" w14:textId="329AF85D" w:rsidR="009822F2" w:rsidRDefault="00000000">
      <w:pPr>
        <w:numPr>
          <w:ilvl w:val="1"/>
          <w:numId w:val="1"/>
        </w:numPr>
        <w:pBdr>
          <w:top w:val="nil"/>
          <w:left w:val="nil"/>
          <w:bottom w:val="nil"/>
          <w:right w:val="nil"/>
          <w:between w:val="nil"/>
        </w:pBdr>
        <w:tabs>
          <w:tab w:val="left" w:pos="503"/>
          <w:tab w:val="right" w:pos="9129"/>
        </w:tabs>
        <w:spacing w:before="136"/>
        <w:ind w:left="502" w:hanging="403"/>
        <w:jc w:val="both"/>
        <w:rPr>
          <w:color w:val="000000"/>
        </w:rPr>
      </w:pPr>
      <w:hyperlink w:anchor="_3dy6vkm">
        <w:r>
          <w:rPr>
            <w:b/>
            <w:color w:val="000000"/>
            <w:sz w:val="24"/>
            <w:szCs w:val="24"/>
          </w:rPr>
          <w:t>Objetivos específicos</w:t>
        </w:r>
        <w:r>
          <w:rPr>
            <w:b/>
            <w:color w:val="000000"/>
            <w:sz w:val="24"/>
            <w:szCs w:val="24"/>
          </w:rPr>
          <w:tab/>
        </w:r>
      </w:hyperlink>
      <w:r w:rsidR="00D922A5">
        <w:rPr>
          <w:sz w:val="24"/>
          <w:szCs w:val="24"/>
        </w:rPr>
        <w:t>4</w:t>
      </w:r>
    </w:p>
    <w:p w14:paraId="650DD474" w14:textId="19977304" w:rsidR="009822F2" w:rsidRDefault="00000000">
      <w:pPr>
        <w:numPr>
          <w:ilvl w:val="0"/>
          <w:numId w:val="1"/>
        </w:numPr>
        <w:pBdr>
          <w:top w:val="nil"/>
          <w:left w:val="nil"/>
          <w:bottom w:val="nil"/>
          <w:right w:val="nil"/>
          <w:between w:val="nil"/>
        </w:pBdr>
        <w:tabs>
          <w:tab w:val="left" w:pos="666"/>
          <w:tab w:val="left" w:pos="667"/>
          <w:tab w:val="right" w:pos="9129"/>
        </w:tabs>
        <w:spacing w:before="140"/>
        <w:jc w:val="both"/>
        <w:rPr>
          <w:color w:val="000000"/>
        </w:rPr>
      </w:pPr>
      <w:hyperlink w:anchor="_1t3h5sf">
        <w:r>
          <w:rPr>
            <w:b/>
            <w:color w:val="000000"/>
            <w:sz w:val="24"/>
            <w:szCs w:val="24"/>
          </w:rPr>
          <w:t>JUSTIFICATIVA(S)</w:t>
        </w:r>
        <w:r>
          <w:rPr>
            <w:b/>
            <w:color w:val="000000"/>
            <w:sz w:val="24"/>
            <w:szCs w:val="24"/>
          </w:rPr>
          <w:tab/>
        </w:r>
      </w:hyperlink>
      <w:r w:rsidR="00D922A5">
        <w:rPr>
          <w:sz w:val="24"/>
          <w:szCs w:val="24"/>
        </w:rPr>
        <w:t>4</w:t>
      </w:r>
    </w:p>
    <w:p w14:paraId="5E9C4227" w14:textId="1FDAC394" w:rsidR="009822F2" w:rsidRDefault="00000000">
      <w:pPr>
        <w:numPr>
          <w:ilvl w:val="0"/>
          <w:numId w:val="1"/>
        </w:numPr>
        <w:pBdr>
          <w:top w:val="nil"/>
          <w:left w:val="nil"/>
          <w:bottom w:val="nil"/>
          <w:right w:val="nil"/>
          <w:between w:val="nil"/>
        </w:pBdr>
        <w:tabs>
          <w:tab w:val="left" w:pos="666"/>
          <w:tab w:val="left" w:pos="667"/>
          <w:tab w:val="right" w:pos="9129"/>
        </w:tabs>
        <w:spacing w:before="137"/>
        <w:jc w:val="both"/>
        <w:rPr>
          <w:color w:val="000000"/>
        </w:rPr>
      </w:pPr>
      <w:hyperlink w:anchor="_4d34og8">
        <w:r>
          <w:rPr>
            <w:b/>
            <w:color w:val="000000"/>
            <w:sz w:val="24"/>
            <w:szCs w:val="24"/>
          </w:rPr>
          <w:t>REFERENCIAL TEÓRICO</w:t>
        </w:r>
        <w:r>
          <w:rPr>
            <w:b/>
            <w:color w:val="000000"/>
            <w:sz w:val="24"/>
            <w:szCs w:val="24"/>
          </w:rPr>
          <w:tab/>
        </w:r>
      </w:hyperlink>
      <w:r w:rsidR="00D922A5">
        <w:rPr>
          <w:sz w:val="24"/>
          <w:szCs w:val="24"/>
        </w:rPr>
        <w:t>5</w:t>
      </w:r>
    </w:p>
    <w:p w14:paraId="2BA2AE1B" w14:textId="2A5A00BA" w:rsidR="009822F2" w:rsidRDefault="00000000">
      <w:pPr>
        <w:numPr>
          <w:ilvl w:val="0"/>
          <w:numId w:val="1"/>
        </w:numPr>
        <w:pBdr>
          <w:top w:val="nil"/>
          <w:left w:val="nil"/>
          <w:bottom w:val="nil"/>
          <w:right w:val="nil"/>
          <w:between w:val="nil"/>
        </w:pBdr>
        <w:tabs>
          <w:tab w:val="left" w:pos="666"/>
          <w:tab w:val="left" w:pos="667"/>
          <w:tab w:val="right" w:pos="9129"/>
        </w:tabs>
        <w:spacing w:before="137"/>
        <w:jc w:val="both"/>
        <w:rPr>
          <w:color w:val="000000"/>
        </w:rPr>
      </w:pPr>
      <w:hyperlink w:anchor="_2s8eyo1">
        <w:r>
          <w:rPr>
            <w:b/>
            <w:color w:val="000000"/>
            <w:sz w:val="24"/>
            <w:szCs w:val="24"/>
          </w:rPr>
          <w:t>METODOLOGIA</w:t>
        </w:r>
        <w:r>
          <w:rPr>
            <w:b/>
            <w:color w:val="000000"/>
            <w:sz w:val="24"/>
            <w:szCs w:val="24"/>
          </w:rPr>
          <w:tab/>
        </w:r>
      </w:hyperlink>
      <w:r w:rsidR="00D922A5">
        <w:t>7</w:t>
      </w:r>
    </w:p>
    <w:p w14:paraId="25349250" w14:textId="32A0F583" w:rsidR="00800D72" w:rsidRPr="00800D72" w:rsidRDefault="00000000" w:rsidP="00800D72">
      <w:pPr>
        <w:numPr>
          <w:ilvl w:val="0"/>
          <w:numId w:val="1"/>
        </w:numPr>
        <w:pBdr>
          <w:top w:val="nil"/>
          <w:left w:val="nil"/>
          <w:bottom w:val="nil"/>
          <w:right w:val="nil"/>
          <w:between w:val="nil"/>
        </w:pBdr>
        <w:tabs>
          <w:tab w:val="left" w:pos="666"/>
          <w:tab w:val="left" w:pos="667"/>
          <w:tab w:val="right" w:pos="9129"/>
        </w:tabs>
        <w:spacing w:before="139"/>
        <w:jc w:val="both"/>
        <w:rPr>
          <w:color w:val="000000"/>
        </w:rPr>
      </w:pPr>
      <w:hyperlink w:anchor="_17dp8vu">
        <w:r>
          <w:rPr>
            <w:b/>
            <w:color w:val="000000"/>
            <w:sz w:val="24"/>
            <w:szCs w:val="24"/>
          </w:rPr>
          <w:t>CRONOGRAMA</w:t>
        </w:r>
        <w:r>
          <w:rPr>
            <w:b/>
            <w:color w:val="000000"/>
            <w:sz w:val="24"/>
            <w:szCs w:val="24"/>
          </w:rPr>
          <w:tab/>
        </w:r>
      </w:hyperlink>
      <w:r w:rsidR="00D922A5">
        <w:rPr>
          <w:color w:val="000000"/>
          <w:sz w:val="24"/>
          <w:szCs w:val="24"/>
        </w:rPr>
        <w:t>8</w:t>
      </w:r>
    </w:p>
    <w:p w14:paraId="20BCA963" w14:textId="0FD523C7" w:rsidR="009822F2" w:rsidRDefault="00000000">
      <w:pPr>
        <w:numPr>
          <w:ilvl w:val="0"/>
          <w:numId w:val="1"/>
        </w:numPr>
        <w:pBdr>
          <w:top w:val="nil"/>
          <w:left w:val="nil"/>
          <w:bottom w:val="nil"/>
          <w:right w:val="nil"/>
          <w:between w:val="nil"/>
        </w:pBdr>
        <w:tabs>
          <w:tab w:val="left" w:pos="666"/>
          <w:tab w:val="left" w:pos="667"/>
          <w:tab w:val="right" w:pos="9129"/>
        </w:tabs>
        <w:spacing w:before="137"/>
        <w:jc w:val="both"/>
        <w:rPr>
          <w:color w:val="000000"/>
        </w:rPr>
        <w:sectPr w:rsidR="009822F2" w:rsidSect="00800D72">
          <w:pgSz w:w="11910" w:h="16840"/>
          <w:pgMar w:top="1701" w:right="1134" w:bottom="1134" w:left="1701" w:header="720" w:footer="720" w:gutter="0"/>
          <w:cols w:space="720"/>
        </w:sectPr>
      </w:pPr>
      <w:hyperlink w:anchor="_3rdcrjn">
        <w:r>
          <w:rPr>
            <w:b/>
            <w:color w:val="000000"/>
            <w:sz w:val="24"/>
            <w:szCs w:val="24"/>
          </w:rPr>
          <w:t>REFERÊNCIAS</w:t>
        </w:r>
      </w:hyperlink>
      <w:r w:rsidR="00800D72">
        <w:rPr>
          <w:b/>
          <w:color w:val="000000"/>
          <w:sz w:val="24"/>
          <w:szCs w:val="24"/>
        </w:rPr>
        <w:t xml:space="preserve">                                                                                                   </w:t>
      </w:r>
      <w:r w:rsidR="00D922A5">
        <w:rPr>
          <w:bCs/>
          <w:color w:val="000000"/>
          <w:sz w:val="24"/>
          <w:szCs w:val="24"/>
        </w:rPr>
        <w:t>9</w:t>
      </w:r>
      <w:r w:rsidR="00800D72" w:rsidRPr="00800D72">
        <w:rPr>
          <w:bCs/>
          <w:color w:val="000000"/>
          <w:sz w:val="24"/>
          <w:szCs w:val="24"/>
        </w:rPr>
        <w:t xml:space="preserve">  </w:t>
      </w:r>
      <w:r w:rsidR="00800D72">
        <w:rPr>
          <w:b/>
          <w:color w:val="000000"/>
          <w:sz w:val="24"/>
          <w:szCs w:val="24"/>
        </w:rPr>
        <w:t xml:space="preserve">  </w:t>
      </w:r>
    </w:p>
    <w:p w14:paraId="00BAED52" w14:textId="77777777" w:rsidR="009822F2" w:rsidRDefault="009822F2">
      <w:pPr>
        <w:pBdr>
          <w:top w:val="nil"/>
          <w:left w:val="nil"/>
          <w:bottom w:val="nil"/>
          <w:right w:val="nil"/>
          <w:between w:val="nil"/>
        </w:pBdr>
        <w:spacing w:before="109"/>
        <w:jc w:val="both"/>
        <w:rPr>
          <w:color w:val="FF0000"/>
          <w:sz w:val="24"/>
          <w:szCs w:val="24"/>
        </w:rPr>
      </w:pPr>
    </w:p>
    <w:p w14:paraId="1E2F18AA" w14:textId="77777777" w:rsidR="009822F2" w:rsidRDefault="00000000">
      <w:pPr>
        <w:numPr>
          <w:ilvl w:val="0"/>
          <w:numId w:val="3"/>
        </w:numPr>
        <w:pBdr>
          <w:top w:val="nil"/>
          <w:left w:val="nil"/>
          <w:bottom w:val="nil"/>
          <w:right w:val="nil"/>
          <w:between w:val="nil"/>
        </w:pBdr>
        <w:spacing w:before="109"/>
        <w:jc w:val="both"/>
        <w:rPr>
          <w:b/>
          <w:color w:val="000000"/>
          <w:sz w:val="24"/>
          <w:szCs w:val="24"/>
        </w:rPr>
      </w:pPr>
      <w:r>
        <w:rPr>
          <w:b/>
          <w:color w:val="000000"/>
          <w:sz w:val="24"/>
          <w:szCs w:val="24"/>
        </w:rPr>
        <w:t>TEMA</w:t>
      </w:r>
    </w:p>
    <w:p w14:paraId="0FD1FC3E" w14:textId="77777777" w:rsidR="009822F2" w:rsidRDefault="009822F2">
      <w:pPr>
        <w:pBdr>
          <w:top w:val="nil"/>
          <w:left w:val="nil"/>
          <w:bottom w:val="nil"/>
          <w:right w:val="nil"/>
          <w:between w:val="nil"/>
        </w:pBdr>
        <w:spacing w:before="109"/>
        <w:ind w:firstLine="709"/>
        <w:jc w:val="both"/>
        <w:rPr>
          <w:color w:val="000000"/>
          <w:sz w:val="24"/>
          <w:szCs w:val="24"/>
        </w:rPr>
      </w:pPr>
    </w:p>
    <w:p w14:paraId="05C68445" w14:textId="77777777" w:rsidR="009822F2" w:rsidRDefault="00000000">
      <w:pPr>
        <w:spacing w:before="1" w:line="360" w:lineRule="auto"/>
        <w:ind w:firstLine="709"/>
        <w:jc w:val="both"/>
        <w:rPr>
          <w:i/>
          <w:color w:val="000000"/>
          <w:sz w:val="24"/>
          <w:szCs w:val="24"/>
        </w:rPr>
      </w:pPr>
      <w:r>
        <w:rPr>
          <w:sz w:val="24"/>
          <w:szCs w:val="24"/>
        </w:rPr>
        <w:t>Possibilidades de uma educação transformadora no sistema capitalista: perspectivas para a gestão.</w:t>
      </w:r>
    </w:p>
    <w:p w14:paraId="2BCD0D91" w14:textId="77777777" w:rsidR="009822F2" w:rsidRDefault="009822F2">
      <w:pPr>
        <w:pBdr>
          <w:top w:val="nil"/>
          <w:left w:val="nil"/>
          <w:bottom w:val="nil"/>
          <w:right w:val="nil"/>
          <w:between w:val="nil"/>
        </w:pBdr>
        <w:spacing w:before="1"/>
        <w:jc w:val="both"/>
        <w:rPr>
          <w:i/>
          <w:color w:val="000000"/>
          <w:sz w:val="24"/>
          <w:szCs w:val="24"/>
        </w:rPr>
      </w:pPr>
    </w:p>
    <w:p w14:paraId="748E423C" w14:textId="77777777" w:rsidR="009822F2" w:rsidRDefault="00000000">
      <w:pPr>
        <w:numPr>
          <w:ilvl w:val="0"/>
          <w:numId w:val="3"/>
        </w:numPr>
        <w:pBdr>
          <w:top w:val="nil"/>
          <w:left w:val="nil"/>
          <w:bottom w:val="nil"/>
          <w:right w:val="nil"/>
          <w:between w:val="nil"/>
        </w:pBdr>
        <w:jc w:val="both"/>
        <w:rPr>
          <w:b/>
          <w:color w:val="000000"/>
          <w:sz w:val="24"/>
          <w:szCs w:val="24"/>
        </w:rPr>
      </w:pPr>
      <w:bookmarkStart w:id="0" w:name="_1fob9te" w:colFirst="0" w:colLast="0"/>
      <w:bookmarkEnd w:id="0"/>
      <w:r>
        <w:rPr>
          <w:b/>
          <w:color w:val="000000"/>
          <w:sz w:val="24"/>
          <w:szCs w:val="24"/>
        </w:rPr>
        <w:t>PROBLEMA</w:t>
      </w:r>
    </w:p>
    <w:p w14:paraId="108FF617" w14:textId="77777777" w:rsidR="009822F2" w:rsidRDefault="009822F2">
      <w:pPr>
        <w:pBdr>
          <w:top w:val="nil"/>
          <w:left w:val="nil"/>
          <w:bottom w:val="nil"/>
          <w:right w:val="nil"/>
          <w:between w:val="nil"/>
        </w:pBdr>
        <w:jc w:val="both"/>
        <w:rPr>
          <w:color w:val="000000"/>
          <w:sz w:val="24"/>
          <w:szCs w:val="24"/>
        </w:rPr>
      </w:pPr>
    </w:p>
    <w:p w14:paraId="7DE09D01" w14:textId="77777777" w:rsidR="009822F2" w:rsidRDefault="00000000">
      <w:pPr>
        <w:widowControl/>
        <w:spacing w:line="360" w:lineRule="auto"/>
        <w:ind w:firstLine="720"/>
        <w:rPr>
          <w:sz w:val="24"/>
          <w:szCs w:val="24"/>
        </w:rPr>
      </w:pPr>
      <w:r>
        <w:rPr>
          <w:sz w:val="24"/>
          <w:szCs w:val="24"/>
        </w:rPr>
        <w:t>A posição estrutural da escola na sociedade capitalista permite a construção de um sistema escolar transformador? Qual o papel da gestão diante desse desafio?</w:t>
      </w:r>
    </w:p>
    <w:p w14:paraId="2CF42899" w14:textId="77777777" w:rsidR="009822F2" w:rsidRDefault="009822F2">
      <w:pPr>
        <w:pBdr>
          <w:top w:val="nil"/>
          <w:left w:val="nil"/>
          <w:bottom w:val="nil"/>
          <w:right w:val="nil"/>
          <w:between w:val="nil"/>
        </w:pBdr>
        <w:spacing w:before="2"/>
        <w:jc w:val="both"/>
        <w:rPr>
          <w:i/>
          <w:color w:val="000000"/>
          <w:sz w:val="24"/>
          <w:szCs w:val="24"/>
        </w:rPr>
      </w:pPr>
    </w:p>
    <w:p w14:paraId="2DC64B87" w14:textId="77777777" w:rsidR="009822F2" w:rsidRDefault="00000000">
      <w:pPr>
        <w:numPr>
          <w:ilvl w:val="0"/>
          <w:numId w:val="3"/>
        </w:numPr>
        <w:pBdr>
          <w:top w:val="nil"/>
          <w:left w:val="nil"/>
          <w:bottom w:val="nil"/>
          <w:right w:val="nil"/>
          <w:between w:val="nil"/>
        </w:pBdr>
        <w:jc w:val="both"/>
      </w:pPr>
      <w:bookmarkStart w:id="1" w:name="_2et92p0" w:colFirst="0" w:colLast="0"/>
      <w:bookmarkEnd w:id="1"/>
      <w:r>
        <w:rPr>
          <w:b/>
          <w:color w:val="000000"/>
          <w:sz w:val="24"/>
          <w:szCs w:val="24"/>
        </w:rPr>
        <w:t>OBJETIVOS</w:t>
      </w:r>
    </w:p>
    <w:p w14:paraId="2B4C3AA2" w14:textId="77777777" w:rsidR="009822F2" w:rsidRDefault="009822F2">
      <w:pPr>
        <w:pBdr>
          <w:top w:val="nil"/>
          <w:left w:val="nil"/>
          <w:bottom w:val="nil"/>
          <w:right w:val="nil"/>
          <w:between w:val="nil"/>
        </w:pBdr>
        <w:jc w:val="both"/>
        <w:rPr>
          <w:b/>
          <w:color w:val="000000"/>
          <w:sz w:val="24"/>
          <w:szCs w:val="24"/>
        </w:rPr>
      </w:pPr>
    </w:p>
    <w:p w14:paraId="2672225C" w14:textId="77777777" w:rsidR="009822F2" w:rsidRDefault="009822F2">
      <w:pPr>
        <w:pBdr>
          <w:top w:val="nil"/>
          <w:left w:val="nil"/>
          <w:bottom w:val="nil"/>
          <w:right w:val="nil"/>
          <w:between w:val="nil"/>
        </w:pBdr>
        <w:spacing w:before="3"/>
        <w:jc w:val="both"/>
        <w:rPr>
          <w:i/>
          <w:color w:val="000000"/>
          <w:sz w:val="24"/>
          <w:szCs w:val="24"/>
        </w:rPr>
      </w:pPr>
    </w:p>
    <w:p w14:paraId="039CDE2B" w14:textId="77777777" w:rsidR="009822F2" w:rsidRDefault="00000000">
      <w:pPr>
        <w:pBdr>
          <w:top w:val="nil"/>
          <w:left w:val="nil"/>
          <w:bottom w:val="nil"/>
          <w:right w:val="nil"/>
          <w:between w:val="nil"/>
        </w:pBdr>
        <w:tabs>
          <w:tab w:val="left" w:pos="1125"/>
        </w:tabs>
        <w:spacing w:before="1"/>
        <w:ind w:left="1124"/>
        <w:jc w:val="both"/>
        <w:rPr>
          <w:b/>
          <w:color w:val="000000"/>
          <w:sz w:val="24"/>
          <w:szCs w:val="24"/>
        </w:rPr>
      </w:pPr>
      <w:bookmarkStart w:id="2" w:name="_tyjcwt" w:colFirst="0" w:colLast="0"/>
      <w:bookmarkEnd w:id="2"/>
      <w:r>
        <w:rPr>
          <w:b/>
          <w:sz w:val="24"/>
          <w:szCs w:val="24"/>
        </w:rPr>
        <w:t xml:space="preserve">3.1 </w:t>
      </w:r>
      <w:r>
        <w:rPr>
          <w:b/>
          <w:color w:val="000000"/>
          <w:sz w:val="24"/>
          <w:szCs w:val="24"/>
        </w:rPr>
        <w:t>Objetivo geral</w:t>
      </w:r>
    </w:p>
    <w:p w14:paraId="3403DAAF" w14:textId="77777777" w:rsidR="009822F2" w:rsidRDefault="009822F2">
      <w:pPr>
        <w:jc w:val="both"/>
        <w:rPr>
          <w:i/>
          <w:color w:val="FF0000"/>
          <w:sz w:val="24"/>
          <w:szCs w:val="24"/>
        </w:rPr>
      </w:pPr>
    </w:p>
    <w:p w14:paraId="179D81C3" w14:textId="599E86A2" w:rsidR="009822F2" w:rsidRPr="00930D78" w:rsidRDefault="00000000" w:rsidP="00930D78">
      <w:pPr>
        <w:widowControl/>
        <w:spacing w:line="360" w:lineRule="auto"/>
        <w:ind w:firstLine="720"/>
        <w:jc w:val="both"/>
        <w:rPr>
          <w:sz w:val="24"/>
          <w:szCs w:val="24"/>
        </w:rPr>
      </w:pPr>
      <w:r>
        <w:rPr>
          <w:sz w:val="24"/>
          <w:szCs w:val="24"/>
        </w:rPr>
        <w:t>Discutir os limites e possibilidades de uma gestão democrática que contribua para a construção de uma escola transformadora diante do contexto e das determinações do Capitalismo.</w:t>
      </w:r>
    </w:p>
    <w:p w14:paraId="1087E544" w14:textId="77777777" w:rsidR="009822F2" w:rsidRDefault="009822F2">
      <w:pPr>
        <w:ind w:left="1070"/>
        <w:jc w:val="both"/>
        <w:rPr>
          <w:i/>
          <w:sz w:val="24"/>
          <w:szCs w:val="24"/>
        </w:rPr>
      </w:pPr>
    </w:p>
    <w:p w14:paraId="487329DC" w14:textId="77777777" w:rsidR="009822F2" w:rsidRDefault="00000000">
      <w:pPr>
        <w:pBdr>
          <w:top w:val="nil"/>
          <w:left w:val="nil"/>
          <w:bottom w:val="nil"/>
          <w:right w:val="nil"/>
          <w:between w:val="nil"/>
        </w:pBdr>
        <w:tabs>
          <w:tab w:val="left" w:pos="1122"/>
        </w:tabs>
        <w:spacing w:before="109"/>
        <w:ind w:left="1124"/>
        <w:jc w:val="both"/>
        <w:rPr>
          <w:b/>
          <w:color w:val="000000"/>
          <w:sz w:val="24"/>
          <w:szCs w:val="24"/>
        </w:rPr>
      </w:pPr>
      <w:bookmarkStart w:id="3" w:name="_3dy6vkm" w:colFirst="0" w:colLast="0"/>
      <w:bookmarkEnd w:id="3"/>
      <w:r>
        <w:rPr>
          <w:b/>
          <w:sz w:val="24"/>
          <w:szCs w:val="24"/>
        </w:rPr>
        <w:t xml:space="preserve">3.2 </w:t>
      </w:r>
      <w:r>
        <w:rPr>
          <w:b/>
          <w:color w:val="000000"/>
          <w:sz w:val="24"/>
          <w:szCs w:val="24"/>
        </w:rPr>
        <w:t>Objetivos específicos</w:t>
      </w:r>
    </w:p>
    <w:p w14:paraId="0519B3B1" w14:textId="77777777" w:rsidR="009822F2" w:rsidRDefault="009822F2">
      <w:pPr>
        <w:pBdr>
          <w:top w:val="nil"/>
          <w:left w:val="nil"/>
          <w:bottom w:val="nil"/>
          <w:right w:val="nil"/>
          <w:between w:val="nil"/>
        </w:pBdr>
        <w:jc w:val="both"/>
        <w:rPr>
          <w:b/>
          <w:color w:val="000000"/>
          <w:sz w:val="24"/>
          <w:szCs w:val="24"/>
        </w:rPr>
      </w:pPr>
    </w:p>
    <w:p w14:paraId="460F4DD0" w14:textId="77777777" w:rsidR="009822F2" w:rsidRDefault="00000000">
      <w:pPr>
        <w:widowControl/>
        <w:numPr>
          <w:ilvl w:val="0"/>
          <w:numId w:val="2"/>
        </w:numPr>
        <w:spacing w:line="360" w:lineRule="auto"/>
        <w:rPr>
          <w:sz w:val="24"/>
          <w:szCs w:val="24"/>
        </w:rPr>
      </w:pPr>
      <w:r>
        <w:rPr>
          <w:sz w:val="24"/>
          <w:szCs w:val="24"/>
        </w:rPr>
        <w:t xml:space="preserve">Caracterizar a visão reprodutivista da escola a partir, sobretudo, da obra de Louis Althusser. </w:t>
      </w:r>
    </w:p>
    <w:p w14:paraId="54290D76" w14:textId="77777777" w:rsidR="009822F2" w:rsidRDefault="00000000">
      <w:pPr>
        <w:widowControl/>
        <w:numPr>
          <w:ilvl w:val="0"/>
          <w:numId w:val="2"/>
        </w:numPr>
        <w:spacing w:line="360" w:lineRule="auto"/>
        <w:rPr>
          <w:sz w:val="24"/>
          <w:szCs w:val="24"/>
        </w:rPr>
      </w:pPr>
      <w:r>
        <w:rPr>
          <w:sz w:val="24"/>
          <w:szCs w:val="24"/>
        </w:rPr>
        <w:t xml:space="preserve">Contrapor a ela as críticas feitas pelo autor do campo progressista Michael W. Apple. </w:t>
      </w:r>
    </w:p>
    <w:p w14:paraId="45F64D18" w14:textId="77777777" w:rsidR="009822F2" w:rsidRDefault="00000000">
      <w:pPr>
        <w:widowControl/>
        <w:numPr>
          <w:ilvl w:val="0"/>
          <w:numId w:val="2"/>
        </w:numPr>
        <w:spacing w:line="360" w:lineRule="auto"/>
        <w:rPr>
          <w:sz w:val="24"/>
          <w:szCs w:val="24"/>
        </w:rPr>
      </w:pPr>
      <w:r>
        <w:rPr>
          <w:sz w:val="24"/>
          <w:szCs w:val="24"/>
        </w:rPr>
        <w:t>Por fim, abordar os limites e possibilidades da gestão escolar na construção de uma escola transformadora diante das determinações do capitalismo a partir da obra de Vítor Henrique Paro.</w:t>
      </w:r>
    </w:p>
    <w:p w14:paraId="14F87AC5" w14:textId="77777777" w:rsidR="009822F2" w:rsidRDefault="009822F2">
      <w:pPr>
        <w:pBdr>
          <w:top w:val="nil"/>
          <w:left w:val="nil"/>
          <w:bottom w:val="nil"/>
          <w:right w:val="nil"/>
          <w:between w:val="nil"/>
        </w:pBdr>
        <w:spacing w:before="1"/>
        <w:jc w:val="both"/>
        <w:rPr>
          <w:color w:val="000000"/>
          <w:sz w:val="24"/>
          <w:szCs w:val="24"/>
        </w:rPr>
      </w:pPr>
    </w:p>
    <w:p w14:paraId="1B8AA45F" w14:textId="77777777" w:rsidR="009822F2" w:rsidRDefault="009822F2">
      <w:pPr>
        <w:pBdr>
          <w:top w:val="nil"/>
          <w:left w:val="nil"/>
          <w:bottom w:val="nil"/>
          <w:right w:val="nil"/>
          <w:between w:val="nil"/>
        </w:pBdr>
        <w:spacing w:before="1"/>
        <w:jc w:val="both"/>
        <w:rPr>
          <w:color w:val="000000"/>
          <w:sz w:val="24"/>
          <w:szCs w:val="24"/>
        </w:rPr>
      </w:pPr>
    </w:p>
    <w:p w14:paraId="30D08AF5" w14:textId="77777777" w:rsidR="009822F2" w:rsidRDefault="00000000">
      <w:pPr>
        <w:numPr>
          <w:ilvl w:val="0"/>
          <w:numId w:val="3"/>
        </w:numPr>
        <w:pBdr>
          <w:top w:val="nil"/>
          <w:left w:val="nil"/>
          <w:bottom w:val="nil"/>
          <w:right w:val="nil"/>
          <w:between w:val="nil"/>
        </w:pBdr>
        <w:jc w:val="both"/>
      </w:pPr>
      <w:r>
        <w:rPr>
          <w:b/>
          <w:color w:val="000000"/>
          <w:sz w:val="24"/>
          <w:szCs w:val="24"/>
        </w:rPr>
        <w:t>JUSTIFICATIVA(S)</w:t>
      </w:r>
    </w:p>
    <w:p w14:paraId="4B6FA68E" w14:textId="77777777" w:rsidR="009822F2" w:rsidRDefault="009822F2">
      <w:pPr>
        <w:pBdr>
          <w:top w:val="nil"/>
          <w:left w:val="nil"/>
          <w:bottom w:val="nil"/>
          <w:right w:val="nil"/>
          <w:between w:val="nil"/>
        </w:pBdr>
        <w:jc w:val="both"/>
        <w:rPr>
          <w:b/>
          <w:color w:val="000000"/>
          <w:sz w:val="24"/>
          <w:szCs w:val="24"/>
        </w:rPr>
      </w:pPr>
    </w:p>
    <w:p w14:paraId="15556F5A" w14:textId="77777777" w:rsidR="009822F2" w:rsidRDefault="00000000">
      <w:pPr>
        <w:pBdr>
          <w:top w:val="nil"/>
          <w:left w:val="nil"/>
          <w:bottom w:val="nil"/>
          <w:right w:val="nil"/>
          <w:between w:val="nil"/>
        </w:pBdr>
        <w:spacing w:line="360" w:lineRule="auto"/>
        <w:ind w:right="3"/>
        <w:jc w:val="both"/>
        <w:rPr>
          <w:sz w:val="24"/>
          <w:szCs w:val="24"/>
        </w:rPr>
      </w:pPr>
      <w:r>
        <w:rPr>
          <w:sz w:val="24"/>
          <w:szCs w:val="24"/>
        </w:rPr>
        <w:tab/>
      </w:r>
      <w:r>
        <w:rPr>
          <w:rFonts w:ascii="Roboto" w:eastAsia="Roboto" w:hAnsi="Roboto" w:cs="Roboto"/>
          <w:sz w:val="24"/>
          <w:szCs w:val="24"/>
        </w:rPr>
        <w:t xml:space="preserve">A escola desde a sua instituição tem sido fortemente influenciada pelas determinações da classe dominante, que busca usá-la como ferramenta fundamental para a imposição da sua ideologia sobre as outras classes. </w:t>
      </w:r>
      <w:r>
        <w:rPr>
          <w:sz w:val="24"/>
          <w:szCs w:val="24"/>
        </w:rPr>
        <w:t>Levando em consideração que a classe dominante representa apenas uma minúscula fração da sociedade, se torna mister que haja uma educação voltada à superação da lógica da sociedade orientada pelo capital.</w:t>
      </w:r>
    </w:p>
    <w:p w14:paraId="099D9A67" w14:textId="77777777" w:rsidR="009822F2" w:rsidRDefault="00000000">
      <w:pPr>
        <w:pBdr>
          <w:top w:val="nil"/>
          <w:left w:val="nil"/>
          <w:bottom w:val="nil"/>
          <w:right w:val="nil"/>
          <w:between w:val="nil"/>
        </w:pBdr>
        <w:spacing w:line="360" w:lineRule="auto"/>
        <w:ind w:right="3"/>
        <w:jc w:val="both"/>
        <w:rPr>
          <w:sz w:val="24"/>
          <w:szCs w:val="24"/>
        </w:rPr>
      </w:pPr>
      <w:r>
        <w:rPr>
          <w:sz w:val="24"/>
          <w:szCs w:val="24"/>
        </w:rPr>
        <w:lastRenderedPageBreak/>
        <w:tab/>
        <w:t xml:space="preserve">Fazendo parte da Educação Básica por quase duas décadas e consciente  da dinâmica na qual ela está inserida, sinto-me impelida a empreender um estudo que discorre sobre possibilidades de uma educação transformadora e qual o papel da gestão escolar neste processo. </w:t>
      </w:r>
    </w:p>
    <w:p w14:paraId="7E391890" w14:textId="77777777" w:rsidR="009822F2" w:rsidRDefault="009822F2">
      <w:pPr>
        <w:pBdr>
          <w:top w:val="nil"/>
          <w:left w:val="nil"/>
          <w:bottom w:val="nil"/>
          <w:right w:val="nil"/>
          <w:between w:val="nil"/>
        </w:pBdr>
        <w:spacing w:line="360" w:lineRule="auto"/>
        <w:ind w:right="3"/>
        <w:jc w:val="both"/>
        <w:rPr>
          <w:sz w:val="24"/>
          <w:szCs w:val="24"/>
        </w:rPr>
      </w:pPr>
    </w:p>
    <w:p w14:paraId="6F704086" w14:textId="77777777" w:rsidR="009822F2" w:rsidRDefault="00000000">
      <w:pPr>
        <w:numPr>
          <w:ilvl w:val="0"/>
          <w:numId w:val="3"/>
        </w:numPr>
        <w:pBdr>
          <w:top w:val="nil"/>
          <w:left w:val="nil"/>
          <w:bottom w:val="nil"/>
          <w:right w:val="nil"/>
          <w:between w:val="nil"/>
        </w:pBdr>
        <w:jc w:val="both"/>
      </w:pPr>
      <w:bookmarkStart w:id="4" w:name="_4d34og8" w:colFirst="0" w:colLast="0"/>
      <w:bookmarkEnd w:id="4"/>
      <w:r>
        <w:rPr>
          <w:b/>
          <w:color w:val="000000"/>
          <w:sz w:val="24"/>
          <w:szCs w:val="24"/>
        </w:rPr>
        <w:t>REFERENCIAL TEÓRICO</w:t>
      </w:r>
    </w:p>
    <w:p w14:paraId="40684A64" w14:textId="77777777" w:rsidR="009822F2" w:rsidRDefault="009822F2">
      <w:pPr>
        <w:pBdr>
          <w:top w:val="nil"/>
          <w:left w:val="nil"/>
          <w:bottom w:val="nil"/>
          <w:right w:val="nil"/>
          <w:between w:val="nil"/>
        </w:pBdr>
        <w:jc w:val="both"/>
        <w:rPr>
          <w:b/>
          <w:color w:val="000000"/>
          <w:sz w:val="24"/>
          <w:szCs w:val="24"/>
        </w:rPr>
      </w:pPr>
    </w:p>
    <w:p w14:paraId="7BFAC5F3" w14:textId="77777777" w:rsidR="009822F2" w:rsidRDefault="00000000">
      <w:pPr>
        <w:widowControl/>
        <w:spacing w:line="360" w:lineRule="auto"/>
        <w:jc w:val="both"/>
        <w:rPr>
          <w:color w:val="0000FF"/>
          <w:sz w:val="24"/>
          <w:szCs w:val="24"/>
        </w:rPr>
      </w:pPr>
      <w:r>
        <w:rPr>
          <w:color w:val="FF0000"/>
          <w:sz w:val="24"/>
          <w:szCs w:val="24"/>
        </w:rPr>
        <w:tab/>
      </w:r>
      <w:r>
        <w:rPr>
          <w:sz w:val="24"/>
          <w:szCs w:val="24"/>
        </w:rPr>
        <w:t xml:space="preserve">A formulação desta pesquisa embasar-se-á nas seguintes obras: </w:t>
      </w:r>
      <w:r>
        <w:rPr>
          <w:i/>
          <w:sz w:val="24"/>
          <w:szCs w:val="24"/>
        </w:rPr>
        <w:t xml:space="preserve">Aparelhos Ideológicos de Estado </w:t>
      </w:r>
      <w:r>
        <w:rPr>
          <w:sz w:val="24"/>
          <w:szCs w:val="24"/>
        </w:rPr>
        <w:t xml:space="preserve">de Louis Althusser; </w:t>
      </w:r>
      <w:r>
        <w:rPr>
          <w:i/>
          <w:sz w:val="24"/>
          <w:szCs w:val="24"/>
        </w:rPr>
        <w:t>A educação pode mudar a sociedade?</w:t>
      </w:r>
      <w:r>
        <w:rPr>
          <w:sz w:val="24"/>
          <w:szCs w:val="24"/>
        </w:rPr>
        <w:t xml:space="preserve"> e, </w:t>
      </w:r>
      <w:r>
        <w:rPr>
          <w:i/>
          <w:sz w:val="24"/>
          <w:szCs w:val="24"/>
        </w:rPr>
        <w:t>Educação e Poder</w:t>
      </w:r>
      <w:r>
        <w:rPr>
          <w:sz w:val="24"/>
          <w:szCs w:val="24"/>
        </w:rPr>
        <w:t xml:space="preserve"> de Michael Apple; </w:t>
      </w:r>
      <w:r>
        <w:rPr>
          <w:i/>
          <w:sz w:val="24"/>
          <w:szCs w:val="24"/>
        </w:rPr>
        <w:t>Administração Escolar: introdução crítica</w:t>
      </w:r>
      <w:r>
        <w:rPr>
          <w:sz w:val="24"/>
          <w:szCs w:val="24"/>
        </w:rPr>
        <w:t xml:space="preserve">; e, </w:t>
      </w:r>
      <w:r>
        <w:rPr>
          <w:i/>
          <w:sz w:val="24"/>
          <w:szCs w:val="24"/>
        </w:rPr>
        <w:t>Gestão Democrática da Escola Pública</w:t>
      </w:r>
      <w:r>
        <w:rPr>
          <w:sz w:val="24"/>
          <w:szCs w:val="24"/>
        </w:rPr>
        <w:t xml:space="preserve"> de Vítor Henrique Paro.</w:t>
      </w:r>
    </w:p>
    <w:p w14:paraId="5E89037F" w14:textId="77777777" w:rsidR="009822F2" w:rsidRDefault="00000000">
      <w:pPr>
        <w:widowControl/>
        <w:spacing w:line="360" w:lineRule="auto"/>
        <w:jc w:val="both"/>
        <w:rPr>
          <w:sz w:val="24"/>
          <w:szCs w:val="24"/>
        </w:rPr>
      </w:pPr>
      <w:r>
        <w:rPr>
          <w:sz w:val="24"/>
          <w:szCs w:val="24"/>
        </w:rPr>
        <w:tab/>
        <w:t>Louis Althusser, filósofo do Marxismo Estrutural de origem francesa, define Aparelhos Ideológicos de Estado como ferramentas pelas quais a classe dominante de cada sociedade impõe sua dominação. Conforme ALTHUSSER (2003, p. 75).</w:t>
      </w:r>
    </w:p>
    <w:p w14:paraId="495801AB" w14:textId="77777777" w:rsidR="009822F2" w:rsidRDefault="009822F2">
      <w:pPr>
        <w:widowControl/>
        <w:ind w:left="2880"/>
        <w:jc w:val="both"/>
        <w:rPr>
          <w:sz w:val="24"/>
          <w:szCs w:val="24"/>
        </w:rPr>
      </w:pPr>
    </w:p>
    <w:p w14:paraId="5044D17D" w14:textId="319FEA1E" w:rsidR="009822F2" w:rsidRDefault="00000000">
      <w:pPr>
        <w:widowControl/>
        <w:ind w:left="2880"/>
        <w:jc w:val="both"/>
        <w:rPr>
          <w:sz w:val="20"/>
          <w:szCs w:val="20"/>
        </w:rPr>
      </w:pPr>
      <w:r>
        <w:rPr>
          <w:sz w:val="20"/>
          <w:szCs w:val="20"/>
        </w:rPr>
        <w:t>Enumeramos, nas formações sociais capitalistas contemporâneas um número relativamente elevado de aparelhos ideológicos do Estado: o aparelho escolar, o aparelho religioso, o aparelho familiar, o aparelho político, o aparelho sindical, o aparelho de informação, o aparelho cultural etc…</w:t>
      </w:r>
    </w:p>
    <w:p w14:paraId="5EE53EA3" w14:textId="77777777" w:rsidR="00930D78" w:rsidRDefault="00930D78">
      <w:pPr>
        <w:widowControl/>
        <w:ind w:left="2880"/>
        <w:jc w:val="both"/>
        <w:rPr>
          <w:sz w:val="20"/>
          <w:szCs w:val="20"/>
        </w:rPr>
      </w:pPr>
    </w:p>
    <w:p w14:paraId="7B25967A" w14:textId="77777777" w:rsidR="009822F2" w:rsidRDefault="009822F2">
      <w:pPr>
        <w:widowControl/>
        <w:ind w:left="2880"/>
        <w:jc w:val="both"/>
        <w:rPr>
          <w:sz w:val="20"/>
          <w:szCs w:val="20"/>
        </w:rPr>
      </w:pPr>
    </w:p>
    <w:p w14:paraId="06C43746" w14:textId="5ADA2C11" w:rsidR="00930D78" w:rsidRDefault="00000000">
      <w:pPr>
        <w:widowControl/>
        <w:spacing w:line="360" w:lineRule="auto"/>
        <w:jc w:val="both"/>
        <w:rPr>
          <w:sz w:val="24"/>
          <w:szCs w:val="24"/>
        </w:rPr>
      </w:pPr>
      <w:r>
        <w:rPr>
          <w:sz w:val="20"/>
          <w:szCs w:val="20"/>
        </w:rPr>
        <w:tab/>
      </w:r>
      <w:r>
        <w:rPr>
          <w:sz w:val="24"/>
          <w:szCs w:val="24"/>
        </w:rPr>
        <w:t>Neste sentido todos os aparelhos ideológicos de estado apresentam a mesma finalidade, incutir socialmente, através da ideologia, o ideário da classe dominante. Atentando-se especificamente a escola como aparelho ideológico,  ALTHUSSER (1985, p. 79) destaca: “Ela se encarrega das crianças de todas as classes sociais desde o Maternal, e desde o Maternal ela lhes inculca, durante anos, precisamente durante aqueles em que a criança é mais ‘vulnerável’”. O aparelho ideológico escolar desempenha um papel determinante na reprodução das relações de produção, pois segundo ALTHUSSER (1985, p. 80):</w:t>
      </w:r>
    </w:p>
    <w:p w14:paraId="7374BF9A" w14:textId="77777777" w:rsidR="009822F2" w:rsidRDefault="009822F2">
      <w:pPr>
        <w:widowControl/>
        <w:ind w:left="2880"/>
        <w:jc w:val="both"/>
        <w:rPr>
          <w:sz w:val="24"/>
          <w:szCs w:val="24"/>
        </w:rPr>
      </w:pPr>
    </w:p>
    <w:p w14:paraId="60E75DAC" w14:textId="7ED96263" w:rsidR="009822F2" w:rsidRDefault="00000000">
      <w:pPr>
        <w:widowControl/>
        <w:ind w:left="2880"/>
        <w:jc w:val="both"/>
        <w:rPr>
          <w:sz w:val="20"/>
          <w:szCs w:val="20"/>
        </w:rPr>
      </w:pPr>
      <w:r>
        <w:rPr>
          <w:sz w:val="20"/>
          <w:szCs w:val="20"/>
        </w:rPr>
        <w:t>É pela aprendizagem de alguns saberes contidos na inculcação maciça da ideologia da classe dominante que, em grande parte, são reproduzidos as relações de produção de uma formação social capitalista, ou seja, as relações entre exploradores e explorados, entre explorados e exploradores. Os mecanismos que produzem esse resultado vital para o regime capitalista são naturalmente encobertos e dissimulados por uma ideologia da Escola universalmente aceita, que é uma das formas essenciais da ideologia burguesa dominante;</w:t>
      </w:r>
    </w:p>
    <w:p w14:paraId="3C19C2FB" w14:textId="77777777" w:rsidR="00930D78" w:rsidRDefault="00930D78" w:rsidP="00930D78">
      <w:pPr>
        <w:widowControl/>
        <w:spacing w:line="360" w:lineRule="auto"/>
        <w:jc w:val="both"/>
        <w:rPr>
          <w:sz w:val="20"/>
          <w:szCs w:val="20"/>
        </w:rPr>
      </w:pPr>
    </w:p>
    <w:p w14:paraId="7C6064C0" w14:textId="6EE0AB55" w:rsidR="009822F2" w:rsidRDefault="00000000" w:rsidP="00930D78">
      <w:pPr>
        <w:widowControl/>
        <w:spacing w:line="360" w:lineRule="auto"/>
        <w:ind w:firstLine="720"/>
        <w:jc w:val="both"/>
        <w:rPr>
          <w:sz w:val="24"/>
          <w:szCs w:val="24"/>
        </w:rPr>
      </w:pPr>
      <w:r>
        <w:rPr>
          <w:sz w:val="24"/>
          <w:szCs w:val="24"/>
        </w:rPr>
        <w:lastRenderedPageBreak/>
        <w:t xml:space="preserve">Sendo assim a escola “naturaliza” um ideal que não reflete a realidade da maioria dos seus frequentadores, criando um consenso social que legitima  as relações de produção e exploração capitalista. </w:t>
      </w:r>
    </w:p>
    <w:p w14:paraId="1BAB258B" w14:textId="4359EEA0" w:rsidR="009822F2" w:rsidRDefault="00000000" w:rsidP="00930D78">
      <w:pPr>
        <w:widowControl/>
        <w:spacing w:line="360" w:lineRule="auto"/>
        <w:ind w:firstLine="720"/>
        <w:jc w:val="both"/>
        <w:rPr>
          <w:sz w:val="24"/>
          <w:szCs w:val="24"/>
        </w:rPr>
      </w:pPr>
      <w:r>
        <w:rPr>
          <w:sz w:val="24"/>
          <w:szCs w:val="24"/>
        </w:rPr>
        <w:t>Michael Apple, um dos maiores pensadores da atualidade em educação apresenta em seu livro “A educação pode mudar a sociedade”, possibilidades de uma transformação social através da educação Para Apple, as escolas são partes centrais na sociedade, são espaços de criação de movimentos sociais. Além disso, as escolas podem ser lugares de construção de alianças contra formas opressivas de viver em sociedade. Neste sentido afirma APPLE (2017, p.261):</w:t>
      </w:r>
    </w:p>
    <w:p w14:paraId="6C2448FD" w14:textId="77777777" w:rsidR="00930D78" w:rsidRDefault="00930D78" w:rsidP="00930D78">
      <w:pPr>
        <w:widowControl/>
        <w:spacing w:line="360" w:lineRule="auto"/>
        <w:ind w:firstLine="720"/>
        <w:jc w:val="both"/>
        <w:rPr>
          <w:sz w:val="24"/>
          <w:szCs w:val="24"/>
        </w:rPr>
      </w:pPr>
    </w:p>
    <w:p w14:paraId="0FCC063D" w14:textId="77777777" w:rsidR="009822F2" w:rsidRDefault="00000000">
      <w:pPr>
        <w:widowControl/>
        <w:ind w:left="2880"/>
        <w:jc w:val="both"/>
        <w:rPr>
          <w:sz w:val="20"/>
          <w:szCs w:val="20"/>
        </w:rPr>
      </w:pPr>
      <w:r>
        <w:rPr>
          <w:sz w:val="20"/>
          <w:szCs w:val="20"/>
        </w:rPr>
        <w:t>“Instituições educacionais não são isoladas da sociedade. Elas são elementos centrais daquela sociedade, como locais de trabalho, locais de formação de identidade, locais que fazem um conhecimento e uma cultura em particular legítimos, como arenas de mobilização e aprendizado de táticas, e muito mais.”</w:t>
      </w:r>
    </w:p>
    <w:p w14:paraId="02CBD5DE" w14:textId="77777777" w:rsidR="00930D78" w:rsidRDefault="00930D78">
      <w:pPr>
        <w:pBdr>
          <w:top w:val="nil"/>
          <w:left w:val="nil"/>
          <w:bottom w:val="nil"/>
          <w:right w:val="nil"/>
          <w:between w:val="nil"/>
        </w:pBdr>
        <w:spacing w:before="10"/>
        <w:jc w:val="both"/>
        <w:rPr>
          <w:sz w:val="24"/>
          <w:szCs w:val="24"/>
        </w:rPr>
      </w:pPr>
    </w:p>
    <w:p w14:paraId="28AA145B" w14:textId="4710FC15" w:rsidR="009822F2" w:rsidRDefault="00000000" w:rsidP="00930D78">
      <w:pPr>
        <w:pBdr>
          <w:top w:val="nil"/>
          <w:left w:val="nil"/>
          <w:bottom w:val="nil"/>
          <w:right w:val="nil"/>
          <w:between w:val="nil"/>
        </w:pBdr>
        <w:spacing w:before="10" w:line="360" w:lineRule="auto"/>
        <w:jc w:val="both"/>
        <w:rPr>
          <w:sz w:val="24"/>
          <w:szCs w:val="24"/>
        </w:rPr>
      </w:pPr>
      <w:r>
        <w:rPr>
          <w:sz w:val="24"/>
          <w:szCs w:val="24"/>
        </w:rPr>
        <w:tab/>
        <w:t>Na obra “Educação e poder” , Apple posiciona-se afastando tanto das análises que consideram a escola como o problema, como dos que entendem que nada pode ser feito atuando nelas. Destaca APPLE (2001, p.27):</w:t>
      </w:r>
    </w:p>
    <w:p w14:paraId="71A39A4D" w14:textId="77777777" w:rsidR="00930D78" w:rsidRDefault="00930D78" w:rsidP="00930D78">
      <w:pPr>
        <w:pBdr>
          <w:top w:val="nil"/>
          <w:left w:val="nil"/>
          <w:bottom w:val="nil"/>
          <w:right w:val="nil"/>
          <w:between w:val="nil"/>
        </w:pBdr>
        <w:spacing w:before="10" w:line="360" w:lineRule="auto"/>
        <w:jc w:val="both"/>
        <w:rPr>
          <w:sz w:val="24"/>
          <w:szCs w:val="24"/>
        </w:rPr>
      </w:pPr>
    </w:p>
    <w:p w14:paraId="1FDBA94C" w14:textId="60D86988" w:rsidR="009822F2" w:rsidRDefault="00000000">
      <w:pPr>
        <w:pBdr>
          <w:top w:val="nil"/>
          <w:left w:val="nil"/>
          <w:bottom w:val="nil"/>
          <w:right w:val="nil"/>
          <w:between w:val="nil"/>
        </w:pBdr>
        <w:spacing w:before="10"/>
        <w:ind w:left="2880"/>
        <w:jc w:val="both"/>
        <w:rPr>
          <w:sz w:val="20"/>
          <w:szCs w:val="20"/>
        </w:rPr>
      </w:pPr>
      <w:r>
        <w:rPr>
          <w:sz w:val="20"/>
          <w:szCs w:val="20"/>
        </w:rPr>
        <w:t>“A minha própria análise me leva, portanto, a duas cautelas: dar-se conta de que entender as escolas e atuar nelas não é o suficiente, mas também saber disse e ignorá-las é simplesmente errado. Como tentarei demonstrar, na verdade, o sistema educacional, exatamente por causa da sua localização no interior de uma trama mais ampla das relações sociais - pode constituir um importante terreno no qual as ações mais significativas podem ser desenvolvidas.”</w:t>
      </w:r>
    </w:p>
    <w:p w14:paraId="48FA91F7" w14:textId="77777777" w:rsidR="009822F2" w:rsidRDefault="009822F2">
      <w:pPr>
        <w:pBdr>
          <w:top w:val="nil"/>
          <w:left w:val="nil"/>
          <w:bottom w:val="nil"/>
          <w:right w:val="nil"/>
          <w:between w:val="nil"/>
        </w:pBdr>
        <w:spacing w:before="10"/>
        <w:ind w:left="2880"/>
        <w:jc w:val="both"/>
        <w:rPr>
          <w:sz w:val="20"/>
          <w:szCs w:val="20"/>
        </w:rPr>
      </w:pPr>
    </w:p>
    <w:p w14:paraId="4FBE83E6" w14:textId="77777777" w:rsidR="009822F2" w:rsidRDefault="00000000">
      <w:pPr>
        <w:pBdr>
          <w:top w:val="nil"/>
          <w:left w:val="nil"/>
          <w:bottom w:val="nil"/>
          <w:right w:val="nil"/>
          <w:between w:val="nil"/>
        </w:pBdr>
        <w:spacing w:before="10" w:line="360" w:lineRule="auto"/>
        <w:jc w:val="both"/>
        <w:rPr>
          <w:sz w:val="24"/>
          <w:szCs w:val="24"/>
        </w:rPr>
      </w:pPr>
      <w:r>
        <w:rPr>
          <w:sz w:val="24"/>
          <w:szCs w:val="24"/>
        </w:rPr>
        <w:t xml:space="preserve">  </w:t>
      </w:r>
      <w:r>
        <w:rPr>
          <w:sz w:val="24"/>
          <w:szCs w:val="24"/>
        </w:rPr>
        <w:tab/>
        <w:t>O autor apresenta uma perspectiva segundo a qual a educação pode ser vista como uma das formas de luta para uma sociedade menos desigual, e que os professores têm papel fundamental ao desenvolver práticas educativas mais democráticas e inclusivas.</w:t>
      </w:r>
    </w:p>
    <w:p w14:paraId="5AD70038" w14:textId="77777777" w:rsidR="009822F2" w:rsidRDefault="00000000">
      <w:pPr>
        <w:pBdr>
          <w:top w:val="nil"/>
          <w:left w:val="nil"/>
          <w:bottom w:val="nil"/>
          <w:right w:val="nil"/>
          <w:between w:val="nil"/>
        </w:pBdr>
        <w:spacing w:before="10" w:line="360" w:lineRule="auto"/>
        <w:jc w:val="both"/>
        <w:rPr>
          <w:sz w:val="24"/>
          <w:szCs w:val="24"/>
        </w:rPr>
      </w:pPr>
      <w:r>
        <w:rPr>
          <w:sz w:val="24"/>
          <w:szCs w:val="24"/>
        </w:rPr>
        <w:tab/>
        <w:t xml:space="preserve">Ao analisar os limites e possibilidades da gestão escolar na construção de uma escola transformadora diante das determinações do capitalismo recorro a duas obras do educador brasileiro Vitor Henrique Paro,  professor emérito da Universidade de São Paulo. A primeira delas intitulada; Administração Escolar: introdução crítica, o autor analisa o papel do diretor e a organização do trabalho escolar objetivando à mudança social, fazendo uma análise sob distintas óticas das funções da escola em uma sociedade assentada no capitalismo, que visa um trabalho dentro e fora da instituição de ensino considerando o aluno como sujeito de uma práxis social, na medida que a </w:t>
      </w:r>
      <w:r>
        <w:rPr>
          <w:sz w:val="24"/>
          <w:szCs w:val="24"/>
        </w:rPr>
        <w:lastRenderedPageBreak/>
        <w:t>administração escolar tenciona pela transformação social. Nas palavras de PARO (2010, pg. 185):</w:t>
      </w:r>
    </w:p>
    <w:p w14:paraId="0530533E" w14:textId="77777777" w:rsidR="009822F2" w:rsidRDefault="009822F2">
      <w:pPr>
        <w:pBdr>
          <w:top w:val="nil"/>
          <w:left w:val="nil"/>
          <w:bottom w:val="nil"/>
          <w:right w:val="nil"/>
          <w:between w:val="nil"/>
        </w:pBdr>
        <w:spacing w:before="10"/>
        <w:ind w:left="2880"/>
        <w:jc w:val="both"/>
        <w:rPr>
          <w:sz w:val="24"/>
          <w:szCs w:val="24"/>
        </w:rPr>
      </w:pPr>
    </w:p>
    <w:p w14:paraId="29F61E68" w14:textId="77777777" w:rsidR="009822F2" w:rsidRDefault="00000000">
      <w:pPr>
        <w:pBdr>
          <w:top w:val="nil"/>
          <w:left w:val="nil"/>
          <w:bottom w:val="nil"/>
          <w:right w:val="nil"/>
          <w:between w:val="nil"/>
        </w:pBdr>
        <w:spacing w:before="10"/>
        <w:ind w:left="2880"/>
        <w:jc w:val="both"/>
        <w:rPr>
          <w:sz w:val="20"/>
          <w:szCs w:val="20"/>
        </w:rPr>
      </w:pPr>
      <w:r>
        <w:rPr>
          <w:sz w:val="20"/>
          <w:szCs w:val="20"/>
          <w:highlight w:val="white"/>
        </w:rPr>
        <w:t>(...) a administração se constitui em instrumento que, como tal, pode articular-se tanto com a conservação do status quo quanto com a transformação social, dependendo dos objetivos aos quais ela é posta a servir. A recuperação desse caráter instrumental de toda administração é de importância decisiva para o exame da atividade administrativa em nossas escolas, já que, somente a partir desta perspectiva, é possível conceber a possibilidade de uma Administração Escolar voltada para a transformação social.</w:t>
      </w:r>
    </w:p>
    <w:p w14:paraId="0B230DEE" w14:textId="582A6E92" w:rsidR="00930D78" w:rsidRDefault="00000000">
      <w:pPr>
        <w:pBdr>
          <w:top w:val="nil"/>
          <w:left w:val="nil"/>
          <w:bottom w:val="nil"/>
          <w:right w:val="nil"/>
          <w:between w:val="nil"/>
        </w:pBdr>
        <w:spacing w:before="10" w:line="360" w:lineRule="auto"/>
        <w:jc w:val="both"/>
        <w:rPr>
          <w:sz w:val="24"/>
          <w:szCs w:val="24"/>
        </w:rPr>
      </w:pPr>
      <w:r>
        <w:rPr>
          <w:sz w:val="24"/>
          <w:szCs w:val="24"/>
        </w:rPr>
        <w:tab/>
      </w:r>
    </w:p>
    <w:p w14:paraId="3434337F" w14:textId="77777777" w:rsidR="009822F2" w:rsidRDefault="00000000">
      <w:pPr>
        <w:pBdr>
          <w:top w:val="nil"/>
          <w:left w:val="nil"/>
          <w:bottom w:val="nil"/>
          <w:right w:val="nil"/>
          <w:between w:val="nil"/>
        </w:pBdr>
        <w:spacing w:before="10" w:line="360" w:lineRule="auto"/>
        <w:jc w:val="both"/>
        <w:rPr>
          <w:sz w:val="24"/>
          <w:szCs w:val="24"/>
        </w:rPr>
      </w:pPr>
      <w:r>
        <w:rPr>
          <w:sz w:val="24"/>
          <w:szCs w:val="24"/>
        </w:rPr>
        <w:tab/>
        <w:t>A segunda obra a qual recorro, intitulada Gestão Democrática da Escola Pública, Paro volta-se às questões e às perspectivas da gestão pública da educação básica brasileira. Para o autor torna-se imperativo a adoção de metodologias que visem a democracia para que a escola se torne pública de fato. Neste sentido, para que a escola se torne um instrumento para a construção e defesa da cidadania é imprescindível que toda a comunidade escolar delibere em conjunto, atendendo às necessidades reais dos alunos visando a mudança qualitativa do ensino público.</w:t>
      </w:r>
    </w:p>
    <w:p w14:paraId="51A862C2" w14:textId="77777777" w:rsidR="009822F2" w:rsidRDefault="00000000">
      <w:pPr>
        <w:pBdr>
          <w:top w:val="nil"/>
          <w:left w:val="nil"/>
          <w:bottom w:val="nil"/>
          <w:right w:val="nil"/>
          <w:between w:val="nil"/>
        </w:pBdr>
        <w:spacing w:before="10" w:line="360" w:lineRule="auto"/>
        <w:jc w:val="both"/>
        <w:rPr>
          <w:sz w:val="24"/>
          <w:szCs w:val="24"/>
        </w:rPr>
      </w:pPr>
      <w:r>
        <w:rPr>
          <w:sz w:val="24"/>
          <w:szCs w:val="24"/>
        </w:rPr>
        <w:tab/>
      </w:r>
    </w:p>
    <w:p w14:paraId="43E17B3A" w14:textId="77777777" w:rsidR="009822F2" w:rsidRDefault="00000000">
      <w:pPr>
        <w:numPr>
          <w:ilvl w:val="0"/>
          <w:numId w:val="3"/>
        </w:numPr>
        <w:pBdr>
          <w:top w:val="nil"/>
          <w:left w:val="nil"/>
          <w:bottom w:val="nil"/>
          <w:right w:val="nil"/>
          <w:between w:val="nil"/>
        </w:pBdr>
        <w:jc w:val="both"/>
      </w:pPr>
      <w:bookmarkStart w:id="5" w:name="_2s8eyo1" w:colFirst="0" w:colLast="0"/>
      <w:bookmarkEnd w:id="5"/>
      <w:r>
        <w:rPr>
          <w:b/>
          <w:color w:val="000000"/>
          <w:sz w:val="24"/>
          <w:szCs w:val="24"/>
        </w:rPr>
        <w:t>METODOLOGIA</w:t>
      </w:r>
    </w:p>
    <w:p w14:paraId="3C41363D" w14:textId="77777777" w:rsidR="009822F2" w:rsidRDefault="009822F2">
      <w:pPr>
        <w:pBdr>
          <w:top w:val="nil"/>
          <w:left w:val="nil"/>
          <w:bottom w:val="nil"/>
          <w:right w:val="nil"/>
          <w:between w:val="nil"/>
        </w:pBdr>
        <w:spacing w:line="360" w:lineRule="auto"/>
        <w:ind w:right="3"/>
        <w:jc w:val="both"/>
        <w:rPr>
          <w:color w:val="FF0000"/>
          <w:sz w:val="24"/>
          <w:szCs w:val="24"/>
        </w:rPr>
      </w:pPr>
    </w:p>
    <w:p w14:paraId="2CCA97A8" w14:textId="77777777" w:rsidR="009822F2" w:rsidRDefault="00000000">
      <w:pPr>
        <w:pBdr>
          <w:top w:val="nil"/>
          <w:left w:val="nil"/>
          <w:bottom w:val="nil"/>
          <w:right w:val="nil"/>
          <w:between w:val="nil"/>
        </w:pBdr>
        <w:spacing w:line="360" w:lineRule="auto"/>
        <w:ind w:right="3" w:firstLine="720"/>
        <w:jc w:val="both"/>
        <w:rPr>
          <w:sz w:val="24"/>
          <w:szCs w:val="24"/>
        </w:rPr>
      </w:pPr>
      <w:r>
        <w:rPr>
          <w:sz w:val="24"/>
          <w:szCs w:val="24"/>
        </w:rPr>
        <w:t>A pesquisa a ser desenvolvida busca responder ao questionamento central do estudo, vinculado a discutir os limites e possibilidades de uma gestão democrática que contribua para a construção de uma escola transformadora diante do contexto e das determinações do Capitalismo. Para tanto, projeta-se uma pesquisa de natureza qualitativa apoiada em uma pesquisa bibliográfica.</w:t>
      </w:r>
    </w:p>
    <w:p w14:paraId="7E210B36" w14:textId="22AAC792" w:rsidR="009822F2" w:rsidRDefault="00000000" w:rsidP="00800D72">
      <w:pPr>
        <w:pBdr>
          <w:top w:val="nil"/>
          <w:left w:val="nil"/>
          <w:bottom w:val="nil"/>
          <w:right w:val="nil"/>
          <w:between w:val="nil"/>
        </w:pBdr>
        <w:spacing w:line="360" w:lineRule="auto"/>
        <w:ind w:right="3" w:firstLine="720"/>
        <w:jc w:val="both"/>
        <w:rPr>
          <w:sz w:val="24"/>
          <w:szCs w:val="24"/>
        </w:rPr>
      </w:pPr>
      <w:r>
        <w:rPr>
          <w:sz w:val="24"/>
          <w:szCs w:val="24"/>
        </w:rPr>
        <w:t>A abordagem qualitativa situa-se no entendimento de “os dados recolhidos são designados por qualitativos, o que significa ricos em pormenores descritivos relativamente a pessoas, locais e conversas, e de complexo tratamento estatístico” (BOGDAN; BIKLEN, 1994, p. 16). Esses dados são geralmente recolhidos em contexto naturais, sem necessariamente se levantar ou tentar comprovar hipóteses ou medir variáveis, buscando apreender as diversas perspectivas dos sujeitos e os fenômenos em sua complexidade. O objetivo das informações, em uma investigação qualitativa, é dar uma noção coerente e completa do universo investigado, uma descrição nos pormenores, como salientado por Bogdan e Biklen (1994, p. 49):</w:t>
      </w:r>
    </w:p>
    <w:p w14:paraId="0CB6FF23" w14:textId="77777777" w:rsidR="00800D72" w:rsidRDefault="00800D72" w:rsidP="00800D72">
      <w:pPr>
        <w:pBdr>
          <w:top w:val="nil"/>
          <w:left w:val="nil"/>
          <w:bottom w:val="nil"/>
          <w:right w:val="nil"/>
          <w:between w:val="nil"/>
        </w:pBdr>
        <w:spacing w:line="360" w:lineRule="auto"/>
        <w:ind w:right="3" w:firstLine="720"/>
        <w:jc w:val="both"/>
        <w:rPr>
          <w:sz w:val="24"/>
          <w:szCs w:val="24"/>
        </w:rPr>
      </w:pPr>
    </w:p>
    <w:p w14:paraId="54B81BEA" w14:textId="77777777" w:rsidR="009822F2" w:rsidRDefault="00000000">
      <w:pPr>
        <w:spacing w:before="240" w:after="240"/>
        <w:ind w:left="2880"/>
        <w:jc w:val="both"/>
        <w:rPr>
          <w:sz w:val="20"/>
          <w:szCs w:val="20"/>
        </w:rPr>
      </w:pPr>
      <w:r>
        <w:rPr>
          <w:sz w:val="20"/>
          <w:szCs w:val="20"/>
        </w:rPr>
        <w:lastRenderedPageBreak/>
        <w:t>A abordagem da investigação qualitativa exige que o mundo seja examinado com ideia de que nada é trivial, que tudo tem potencial para constituir uma pista que nos permita estabelecer uma compreensão mais esclarecedora do nosso objeto de estudo [...]. Nada é considerado como um dado adquirido e nada escapa à avaliação. A descrição funciona bem como método de recolha de dados, quando se pretende que nenhum detalhe escape ao escrutínio.</w:t>
      </w:r>
    </w:p>
    <w:p w14:paraId="3613BF3E" w14:textId="77777777" w:rsidR="009822F2" w:rsidRDefault="009822F2">
      <w:pPr>
        <w:spacing w:before="240" w:after="240"/>
        <w:ind w:left="2880"/>
        <w:jc w:val="both"/>
        <w:rPr>
          <w:sz w:val="20"/>
          <w:szCs w:val="20"/>
        </w:rPr>
      </w:pPr>
    </w:p>
    <w:p w14:paraId="2E9C8232" w14:textId="77777777" w:rsidR="009822F2" w:rsidRDefault="00000000">
      <w:pPr>
        <w:pBdr>
          <w:top w:val="nil"/>
          <w:left w:val="nil"/>
          <w:bottom w:val="nil"/>
          <w:right w:val="nil"/>
          <w:between w:val="nil"/>
        </w:pBdr>
        <w:spacing w:line="360" w:lineRule="auto"/>
        <w:ind w:right="3" w:firstLine="720"/>
        <w:jc w:val="both"/>
        <w:rPr>
          <w:sz w:val="24"/>
          <w:szCs w:val="24"/>
        </w:rPr>
      </w:pPr>
      <w:r>
        <w:rPr>
          <w:sz w:val="24"/>
          <w:szCs w:val="24"/>
        </w:rPr>
        <w:t>De acordo com Gil (2002), por pesquisa bibliográfica entende-se a leitura, a análise e a interpretação de material impresso, ou seja, a utilização de registros realizados anteriormente por pesquisadores que abordaram o tema nos mais variados formatos. Explica Gil (2002, p. 44):</w:t>
      </w:r>
    </w:p>
    <w:p w14:paraId="453B7561" w14:textId="77777777" w:rsidR="009822F2" w:rsidRDefault="009822F2">
      <w:pPr>
        <w:pBdr>
          <w:top w:val="nil"/>
          <w:left w:val="nil"/>
          <w:bottom w:val="nil"/>
          <w:right w:val="nil"/>
          <w:between w:val="nil"/>
        </w:pBdr>
        <w:spacing w:line="360" w:lineRule="auto"/>
        <w:ind w:right="3"/>
        <w:jc w:val="both"/>
        <w:rPr>
          <w:sz w:val="24"/>
          <w:szCs w:val="24"/>
        </w:rPr>
      </w:pPr>
    </w:p>
    <w:p w14:paraId="1512F371" w14:textId="77777777" w:rsidR="009822F2" w:rsidRDefault="00000000">
      <w:pPr>
        <w:pBdr>
          <w:top w:val="nil"/>
          <w:left w:val="nil"/>
          <w:bottom w:val="nil"/>
          <w:right w:val="nil"/>
          <w:between w:val="nil"/>
        </w:pBdr>
        <w:ind w:left="2880" w:right="3"/>
        <w:jc w:val="both"/>
        <w:rPr>
          <w:sz w:val="20"/>
          <w:szCs w:val="20"/>
        </w:rPr>
      </w:pPr>
      <w:r>
        <w:rPr>
          <w:sz w:val="20"/>
          <w:szCs w:val="20"/>
        </w:rPr>
        <w:t xml:space="preserve">[...] que a pesquisa bibliográfica é desenvolvida com base em material já elaborado, constituído principalmente de livros e artigos científicos. Embora em quase todos os estudos seja exigido algum tipo de trabalho dessa natureza, há pesquisas desenvolvidas exclusivamente a partir de fontes bibliográficas. Boa parte dos estudos exploratórios pode ser definida como pesquisas bibliográficas. As pesquisas sobre ideologias, bem como aquelas que se propõem a uma análise das diversas posições acerca de um problema, também costumam ser desenvolvidas quase exclusivamente mediante fontes bibliográficas. </w:t>
      </w:r>
    </w:p>
    <w:p w14:paraId="1311EA6E" w14:textId="77777777" w:rsidR="009822F2" w:rsidRDefault="009822F2">
      <w:pPr>
        <w:pBdr>
          <w:top w:val="nil"/>
          <w:left w:val="nil"/>
          <w:bottom w:val="nil"/>
          <w:right w:val="nil"/>
          <w:between w:val="nil"/>
        </w:pBdr>
        <w:spacing w:line="360" w:lineRule="auto"/>
        <w:ind w:right="3"/>
        <w:jc w:val="both"/>
        <w:rPr>
          <w:sz w:val="24"/>
          <w:szCs w:val="24"/>
        </w:rPr>
      </w:pPr>
    </w:p>
    <w:p w14:paraId="315B302A" w14:textId="77777777" w:rsidR="009822F2" w:rsidRDefault="009822F2">
      <w:pPr>
        <w:pBdr>
          <w:top w:val="nil"/>
          <w:left w:val="nil"/>
          <w:bottom w:val="nil"/>
          <w:right w:val="nil"/>
          <w:between w:val="nil"/>
        </w:pBdr>
        <w:spacing w:line="360" w:lineRule="auto"/>
        <w:ind w:right="3"/>
        <w:jc w:val="both"/>
        <w:rPr>
          <w:sz w:val="24"/>
          <w:szCs w:val="24"/>
        </w:rPr>
      </w:pPr>
    </w:p>
    <w:p w14:paraId="12538990" w14:textId="77777777" w:rsidR="009822F2" w:rsidRDefault="00000000">
      <w:pPr>
        <w:spacing w:before="10" w:line="360" w:lineRule="auto"/>
        <w:ind w:firstLine="720"/>
        <w:jc w:val="both"/>
        <w:rPr>
          <w:sz w:val="24"/>
          <w:szCs w:val="24"/>
          <w:highlight w:val="yellow"/>
        </w:rPr>
      </w:pPr>
      <w:r>
        <w:rPr>
          <w:rFonts w:ascii="Roboto" w:eastAsia="Roboto" w:hAnsi="Roboto" w:cs="Roboto"/>
          <w:sz w:val="24"/>
          <w:szCs w:val="24"/>
          <w:highlight w:val="white"/>
        </w:rPr>
        <w:t>A pesquisa bibliográfica procurará caracterizar a visão crítica-reprodutivista de Althusser, contrapor ela com a visão da Apple, cujo trabalho será relacionado com Paro para identificar as possibilidades de uma educação transformadora na sociedade capitalista e qual o papel do gestor nesse processo.</w:t>
      </w:r>
    </w:p>
    <w:p w14:paraId="6467402D" w14:textId="77777777" w:rsidR="009822F2" w:rsidRDefault="009822F2">
      <w:pPr>
        <w:pBdr>
          <w:top w:val="nil"/>
          <w:left w:val="nil"/>
          <w:bottom w:val="nil"/>
          <w:right w:val="nil"/>
          <w:between w:val="nil"/>
        </w:pBdr>
        <w:spacing w:before="10"/>
        <w:jc w:val="both"/>
        <w:rPr>
          <w:color w:val="000000"/>
          <w:sz w:val="24"/>
          <w:szCs w:val="24"/>
        </w:rPr>
      </w:pPr>
    </w:p>
    <w:p w14:paraId="6815FD46" w14:textId="77777777" w:rsidR="009822F2" w:rsidRDefault="00000000">
      <w:pPr>
        <w:numPr>
          <w:ilvl w:val="0"/>
          <w:numId w:val="3"/>
        </w:numPr>
        <w:pBdr>
          <w:top w:val="nil"/>
          <w:left w:val="nil"/>
          <w:bottom w:val="nil"/>
          <w:right w:val="nil"/>
          <w:between w:val="nil"/>
        </w:pBdr>
        <w:jc w:val="both"/>
      </w:pPr>
      <w:bookmarkStart w:id="6" w:name="_17dp8vu" w:colFirst="0" w:colLast="0"/>
      <w:bookmarkEnd w:id="6"/>
      <w:r>
        <w:rPr>
          <w:b/>
          <w:color w:val="000000"/>
          <w:sz w:val="24"/>
          <w:szCs w:val="24"/>
        </w:rPr>
        <w:t>CRONOGRAMA</w:t>
      </w:r>
    </w:p>
    <w:p w14:paraId="258D7A71" w14:textId="539C3BD1" w:rsidR="009822F2" w:rsidRDefault="009822F2">
      <w:pPr>
        <w:pBdr>
          <w:top w:val="nil"/>
          <w:left w:val="nil"/>
          <w:bottom w:val="nil"/>
          <w:right w:val="nil"/>
          <w:between w:val="nil"/>
        </w:pBdr>
        <w:spacing w:line="360" w:lineRule="auto"/>
        <w:ind w:right="3"/>
        <w:jc w:val="both"/>
        <w:rPr>
          <w:i/>
          <w:sz w:val="24"/>
          <w:szCs w:val="24"/>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1155"/>
        <w:gridCol w:w="1290"/>
        <w:gridCol w:w="1110"/>
        <w:gridCol w:w="1350"/>
      </w:tblGrid>
      <w:tr w:rsidR="009822F2" w14:paraId="66809089" w14:textId="77777777">
        <w:tc>
          <w:tcPr>
            <w:tcW w:w="4095" w:type="dxa"/>
            <w:shd w:val="clear" w:color="auto" w:fill="auto"/>
            <w:tcMar>
              <w:top w:w="100" w:type="dxa"/>
              <w:left w:w="100" w:type="dxa"/>
              <w:bottom w:w="100" w:type="dxa"/>
              <w:right w:w="100" w:type="dxa"/>
            </w:tcMar>
          </w:tcPr>
          <w:p w14:paraId="3F9F08E8" w14:textId="77777777" w:rsidR="009822F2" w:rsidRPr="00800D72" w:rsidRDefault="009822F2" w:rsidP="00800D72">
            <w:pPr>
              <w:pBdr>
                <w:top w:val="nil"/>
                <w:left w:val="nil"/>
                <w:bottom w:val="nil"/>
                <w:right w:val="nil"/>
                <w:between w:val="nil"/>
              </w:pBdr>
              <w:rPr>
                <w:color w:val="FF0000"/>
                <w:sz w:val="24"/>
                <w:szCs w:val="24"/>
              </w:rPr>
            </w:pPr>
          </w:p>
        </w:tc>
        <w:tc>
          <w:tcPr>
            <w:tcW w:w="1155" w:type="dxa"/>
            <w:shd w:val="clear" w:color="auto" w:fill="auto"/>
            <w:tcMar>
              <w:top w:w="100" w:type="dxa"/>
              <w:left w:w="100" w:type="dxa"/>
              <w:bottom w:w="100" w:type="dxa"/>
              <w:right w:w="100" w:type="dxa"/>
            </w:tcMar>
          </w:tcPr>
          <w:p w14:paraId="53258D8A" w14:textId="77777777" w:rsidR="009822F2" w:rsidRPr="00800D72" w:rsidRDefault="00000000" w:rsidP="00800D72">
            <w:pPr>
              <w:pBdr>
                <w:top w:val="nil"/>
                <w:left w:val="nil"/>
                <w:bottom w:val="nil"/>
                <w:right w:val="nil"/>
                <w:between w:val="nil"/>
              </w:pBdr>
              <w:rPr>
                <w:sz w:val="24"/>
                <w:szCs w:val="24"/>
              </w:rPr>
            </w:pPr>
            <w:r w:rsidRPr="00800D72">
              <w:rPr>
                <w:sz w:val="24"/>
                <w:szCs w:val="24"/>
              </w:rPr>
              <w:t>Agosto</w:t>
            </w:r>
          </w:p>
        </w:tc>
        <w:tc>
          <w:tcPr>
            <w:tcW w:w="1290" w:type="dxa"/>
            <w:shd w:val="clear" w:color="auto" w:fill="auto"/>
            <w:tcMar>
              <w:top w:w="100" w:type="dxa"/>
              <w:left w:w="100" w:type="dxa"/>
              <w:bottom w:w="100" w:type="dxa"/>
              <w:right w:w="100" w:type="dxa"/>
            </w:tcMar>
          </w:tcPr>
          <w:p w14:paraId="62B3B821" w14:textId="77777777" w:rsidR="009822F2" w:rsidRPr="00800D72" w:rsidRDefault="00000000" w:rsidP="00800D72">
            <w:pPr>
              <w:pBdr>
                <w:top w:val="nil"/>
                <w:left w:val="nil"/>
                <w:bottom w:val="nil"/>
                <w:right w:val="nil"/>
                <w:between w:val="nil"/>
              </w:pBdr>
              <w:rPr>
                <w:sz w:val="24"/>
                <w:szCs w:val="24"/>
              </w:rPr>
            </w:pPr>
            <w:r w:rsidRPr="00800D72">
              <w:rPr>
                <w:sz w:val="24"/>
                <w:szCs w:val="24"/>
              </w:rPr>
              <w:t>Setembro</w:t>
            </w:r>
          </w:p>
        </w:tc>
        <w:tc>
          <w:tcPr>
            <w:tcW w:w="1110" w:type="dxa"/>
            <w:shd w:val="clear" w:color="auto" w:fill="auto"/>
            <w:tcMar>
              <w:top w:w="100" w:type="dxa"/>
              <w:left w:w="100" w:type="dxa"/>
              <w:bottom w:w="100" w:type="dxa"/>
              <w:right w:w="100" w:type="dxa"/>
            </w:tcMar>
          </w:tcPr>
          <w:p w14:paraId="23ABB164" w14:textId="77777777" w:rsidR="009822F2" w:rsidRPr="00800D72" w:rsidRDefault="00000000" w:rsidP="00800D72">
            <w:pPr>
              <w:pBdr>
                <w:top w:val="nil"/>
                <w:left w:val="nil"/>
                <w:bottom w:val="nil"/>
                <w:right w:val="nil"/>
                <w:between w:val="nil"/>
              </w:pBdr>
              <w:rPr>
                <w:sz w:val="24"/>
                <w:szCs w:val="24"/>
              </w:rPr>
            </w:pPr>
            <w:r w:rsidRPr="00800D72">
              <w:rPr>
                <w:sz w:val="24"/>
                <w:szCs w:val="24"/>
              </w:rPr>
              <w:t>Outubro</w:t>
            </w:r>
          </w:p>
        </w:tc>
        <w:tc>
          <w:tcPr>
            <w:tcW w:w="1350" w:type="dxa"/>
            <w:shd w:val="clear" w:color="auto" w:fill="auto"/>
            <w:tcMar>
              <w:top w:w="100" w:type="dxa"/>
              <w:left w:w="100" w:type="dxa"/>
              <w:bottom w:w="100" w:type="dxa"/>
              <w:right w:w="100" w:type="dxa"/>
            </w:tcMar>
          </w:tcPr>
          <w:p w14:paraId="0CC11648" w14:textId="77777777" w:rsidR="009822F2" w:rsidRPr="00800D72" w:rsidRDefault="00000000" w:rsidP="00800D72">
            <w:pPr>
              <w:pBdr>
                <w:top w:val="nil"/>
                <w:left w:val="nil"/>
                <w:bottom w:val="nil"/>
                <w:right w:val="nil"/>
                <w:between w:val="nil"/>
              </w:pBdr>
              <w:rPr>
                <w:sz w:val="24"/>
                <w:szCs w:val="24"/>
              </w:rPr>
            </w:pPr>
            <w:r w:rsidRPr="00800D72">
              <w:rPr>
                <w:sz w:val="24"/>
                <w:szCs w:val="24"/>
              </w:rPr>
              <w:t>Novembro</w:t>
            </w:r>
          </w:p>
        </w:tc>
      </w:tr>
      <w:tr w:rsidR="009822F2" w14:paraId="099A262A" w14:textId="77777777">
        <w:tc>
          <w:tcPr>
            <w:tcW w:w="4095" w:type="dxa"/>
            <w:shd w:val="clear" w:color="auto" w:fill="auto"/>
            <w:tcMar>
              <w:top w:w="100" w:type="dxa"/>
              <w:left w:w="100" w:type="dxa"/>
              <w:bottom w:w="100" w:type="dxa"/>
              <w:right w:w="100" w:type="dxa"/>
            </w:tcMar>
          </w:tcPr>
          <w:p w14:paraId="6D35C370" w14:textId="77777777" w:rsidR="009822F2" w:rsidRPr="00800D72" w:rsidRDefault="00000000" w:rsidP="00800D72">
            <w:pPr>
              <w:pBdr>
                <w:top w:val="nil"/>
                <w:left w:val="nil"/>
                <w:bottom w:val="nil"/>
                <w:right w:val="nil"/>
                <w:between w:val="nil"/>
              </w:pBdr>
              <w:rPr>
                <w:sz w:val="24"/>
                <w:szCs w:val="24"/>
              </w:rPr>
            </w:pPr>
            <w:r w:rsidRPr="00800D72">
              <w:rPr>
                <w:sz w:val="24"/>
                <w:szCs w:val="24"/>
              </w:rPr>
              <w:t>Definição do Tema</w:t>
            </w:r>
          </w:p>
        </w:tc>
        <w:tc>
          <w:tcPr>
            <w:tcW w:w="1155" w:type="dxa"/>
            <w:shd w:val="clear" w:color="auto" w:fill="auto"/>
            <w:tcMar>
              <w:top w:w="100" w:type="dxa"/>
              <w:left w:w="100" w:type="dxa"/>
              <w:bottom w:w="100" w:type="dxa"/>
              <w:right w:w="100" w:type="dxa"/>
            </w:tcMar>
          </w:tcPr>
          <w:p w14:paraId="4297A090"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290" w:type="dxa"/>
            <w:shd w:val="clear" w:color="auto" w:fill="auto"/>
            <w:tcMar>
              <w:top w:w="100" w:type="dxa"/>
              <w:left w:w="100" w:type="dxa"/>
              <w:bottom w:w="100" w:type="dxa"/>
              <w:right w:w="100" w:type="dxa"/>
            </w:tcMar>
          </w:tcPr>
          <w:p w14:paraId="4DF79E56" w14:textId="77777777" w:rsidR="009822F2" w:rsidRPr="00800D72" w:rsidRDefault="009822F2" w:rsidP="00800D72">
            <w:pPr>
              <w:pBdr>
                <w:top w:val="nil"/>
                <w:left w:val="nil"/>
                <w:bottom w:val="nil"/>
                <w:right w:val="nil"/>
                <w:between w:val="nil"/>
              </w:pBdr>
              <w:jc w:val="center"/>
              <w:rPr>
                <w:sz w:val="24"/>
                <w:szCs w:val="24"/>
              </w:rPr>
            </w:pPr>
          </w:p>
        </w:tc>
        <w:tc>
          <w:tcPr>
            <w:tcW w:w="1110" w:type="dxa"/>
            <w:shd w:val="clear" w:color="auto" w:fill="auto"/>
            <w:tcMar>
              <w:top w:w="100" w:type="dxa"/>
              <w:left w:w="100" w:type="dxa"/>
              <w:bottom w:w="100" w:type="dxa"/>
              <w:right w:w="100" w:type="dxa"/>
            </w:tcMar>
          </w:tcPr>
          <w:p w14:paraId="2F8223E8" w14:textId="77777777" w:rsidR="009822F2" w:rsidRPr="00800D72" w:rsidRDefault="009822F2" w:rsidP="00800D72">
            <w:pPr>
              <w:pBdr>
                <w:top w:val="nil"/>
                <w:left w:val="nil"/>
                <w:bottom w:val="nil"/>
                <w:right w:val="nil"/>
                <w:between w:val="nil"/>
              </w:pBdr>
              <w:jc w:val="center"/>
              <w:rPr>
                <w:sz w:val="24"/>
                <w:szCs w:val="24"/>
              </w:rPr>
            </w:pPr>
          </w:p>
        </w:tc>
        <w:tc>
          <w:tcPr>
            <w:tcW w:w="1350" w:type="dxa"/>
            <w:shd w:val="clear" w:color="auto" w:fill="auto"/>
            <w:tcMar>
              <w:top w:w="100" w:type="dxa"/>
              <w:left w:w="100" w:type="dxa"/>
              <w:bottom w:w="100" w:type="dxa"/>
              <w:right w:w="100" w:type="dxa"/>
            </w:tcMar>
          </w:tcPr>
          <w:p w14:paraId="2EA84CE1" w14:textId="77777777" w:rsidR="009822F2" w:rsidRPr="00800D72" w:rsidRDefault="009822F2" w:rsidP="00800D72">
            <w:pPr>
              <w:pBdr>
                <w:top w:val="nil"/>
                <w:left w:val="nil"/>
                <w:bottom w:val="nil"/>
                <w:right w:val="nil"/>
                <w:between w:val="nil"/>
              </w:pBdr>
              <w:jc w:val="center"/>
              <w:rPr>
                <w:sz w:val="24"/>
                <w:szCs w:val="24"/>
              </w:rPr>
            </w:pPr>
          </w:p>
        </w:tc>
      </w:tr>
      <w:tr w:rsidR="009822F2" w14:paraId="5AA676B4" w14:textId="77777777">
        <w:tc>
          <w:tcPr>
            <w:tcW w:w="4095" w:type="dxa"/>
            <w:shd w:val="clear" w:color="auto" w:fill="auto"/>
            <w:tcMar>
              <w:top w:w="100" w:type="dxa"/>
              <w:left w:w="100" w:type="dxa"/>
              <w:bottom w:w="100" w:type="dxa"/>
              <w:right w:w="100" w:type="dxa"/>
            </w:tcMar>
          </w:tcPr>
          <w:p w14:paraId="79B6C53D" w14:textId="77777777" w:rsidR="009822F2" w:rsidRPr="00800D72" w:rsidRDefault="00000000" w:rsidP="00800D72">
            <w:pPr>
              <w:pBdr>
                <w:top w:val="nil"/>
                <w:left w:val="nil"/>
                <w:bottom w:val="nil"/>
                <w:right w:val="nil"/>
                <w:between w:val="nil"/>
              </w:pBdr>
              <w:rPr>
                <w:sz w:val="24"/>
                <w:szCs w:val="24"/>
              </w:rPr>
            </w:pPr>
            <w:r w:rsidRPr="00800D72">
              <w:rPr>
                <w:sz w:val="24"/>
                <w:szCs w:val="24"/>
              </w:rPr>
              <w:t>Delineamento dos referenciais teóricos</w:t>
            </w:r>
          </w:p>
        </w:tc>
        <w:tc>
          <w:tcPr>
            <w:tcW w:w="1155" w:type="dxa"/>
            <w:shd w:val="clear" w:color="auto" w:fill="auto"/>
            <w:tcMar>
              <w:top w:w="100" w:type="dxa"/>
              <w:left w:w="100" w:type="dxa"/>
              <w:bottom w:w="100" w:type="dxa"/>
              <w:right w:w="100" w:type="dxa"/>
            </w:tcMar>
          </w:tcPr>
          <w:p w14:paraId="73B9A6E6"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290" w:type="dxa"/>
            <w:shd w:val="clear" w:color="auto" w:fill="auto"/>
            <w:tcMar>
              <w:top w:w="100" w:type="dxa"/>
              <w:left w:w="100" w:type="dxa"/>
              <w:bottom w:w="100" w:type="dxa"/>
              <w:right w:w="100" w:type="dxa"/>
            </w:tcMar>
          </w:tcPr>
          <w:p w14:paraId="3444BB91"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110" w:type="dxa"/>
            <w:shd w:val="clear" w:color="auto" w:fill="auto"/>
            <w:tcMar>
              <w:top w:w="100" w:type="dxa"/>
              <w:left w:w="100" w:type="dxa"/>
              <w:bottom w:w="100" w:type="dxa"/>
              <w:right w:w="100" w:type="dxa"/>
            </w:tcMar>
          </w:tcPr>
          <w:p w14:paraId="4BDC86D0" w14:textId="77777777" w:rsidR="009822F2" w:rsidRPr="00800D72" w:rsidRDefault="009822F2" w:rsidP="00800D72">
            <w:pPr>
              <w:pBdr>
                <w:top w:val="nil"/>
                <w:left w:val="nil"/>
                <w:bottom w:val="nil"/>
                <w:right w:val="nil"/>
                <w:between w:val="nil"/>
              </w:pBdr>
              <w:jc w:val="center"/>
              <w:rPr>
                <w:sz w:val="24"/>
                <w:szCs w:val="24"/>
              </w:rPr>
            </w:pPr>
          </w:p>
        </w:tc>
        <w:tc>
          <w:tcPr>
            <w:tcW w:w="1350" w:type="dxa"/>
            <w:shd w:val="clear" w:color="auto" w:fill="auto"/>
            <w:tcMar>
              <w:top w:w="100" w:type="dxa"/>
              <w:left w:w="100" w:type="dxa"/>
              <w:bottom w:w="100" w:type="dxa"/>
              <w:right w:w="100" w:type="dxa"/>
            </w:tcMar>
          </w:tcPr>
          <w:p w14:paraId="662CAAEF" w14:textId="77777777" w:rsidR="009822F2" w:rsidRPr="00800D72" w:rsidRDefault="009822F2" w:rsidP="00800D72">
            <w:pPr>
              <w:pBdr>
                <w:top w:val="nil"/>
                <w:left w:val="nil"/>
                <w:bottom w:val="nil"/>
                <w:right w:val="nil"/>
                <w:between w:val="nil"/>
              </w:pBdr>
              <w:jc w:val="center"/>
              <w:rPr>
                <w:sz w:val="24"/>
                <w:szCs w:val="24"/>
              </w:rPr>
            </w:pPr>
          </w:p>
        </w:tc>
      </w:tr>
      <w:tr w:rsidR="009822F2" w14:paraId="74192D53" w14:textId="77777777">
        <w:tc>
          <w:tcPr>
            <w:tcW w:w="4095" w:type="dxa"/>
            <w:shd w:val="clear" w:color="auto" w:fill="auto"/>
            <w:tcMar>
              <w:top w:w="100" w:type="dxa"/>
              <w:left w:w="100" w:type="dxa"/>
              <w:bottom w:w="100" w:type="dxa"/>
              <w:right w:w="100" w:type="dxa"/>
            </w:tcMar>
          </w:tcPr>
          <w:p w14:paraId="3F24B61A" w14:textId="77777777" w:rsidR="009822F2" w:rsidRPr="00800D72" w:rsidRDefault="00000000" w:rsidP="00800D72">
            <w:pPr>
              <w:pBdr>
                <w:top w:val="nil"/>
                <w:left w:val="nil"/>
                <w:bottom w:val="nil"/>
                <w:right w:val="nil"/>
                <w:between w:val="nil"/>
              </w:pBdr>
              <w:rPr>
                <w:sz w:val="24"/>
                <w:szCs w:val="24"/>
              </w:rPr>
            </w:pPr>
            <w:r w:rsidRPr="00800D72">
              <w:rPr>
                <w:sz w:val="24"/>
                <w:szCs w:val="24"/>
              </w:rPr>
              <w:t>Leitura e fichamento</w:t>
            </w:r>
          </w:p>
        </w:tc>
        <w:tc>
          <w:tcPr>
            <w:tcW w:w="1155" w:type="dxa"/>
            <w:shd w:val="clear" w:color="auto" w:fill="auto"/>
            <w:tcMar>
              <w:top w:w="100" w:type="dxa"/>
              <w:left w:w="100" w:type="dxa"/>
              <w:bottom w:w="100" w:type="dxa"/>
              <w:right w:w="100" w:type="dxa"/>
            </w:tcMar>
          </w:tcPr>
          <w:p w14:paraId="7E6ACDB2"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290" w:type="dxa"/>
            <w:shd w:val="clear" w:color="auto" w:fill="auto"/>
            <w:tcMar>
              <w:top w:w="100" w:type="dxa"/>
              <w:left w:w="100" w:type="dxa"/>
              <w:bottom w:w="100" w:type="dxa"/>
              <w:right w:w="100" w:type="dxa"/>
            </w:tcMar>
          </w:tcPr>
          <w:p w14:paraId="62622617"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110" w:type="dxa"/>
            <w:shd w:val="clear" w:color="auto" w:fill="auto"/>
            <w:tcMar>
              <w:top w:w="100" w:type="dxa"/>
              <w:left w:w="100" w:type="dxa"/>
              <w:bottom w:w="100" w:type="dxa"/>
              <w:right w:w="100" w:type="dxa"/>
            </w:tcMar>
          </w:tcPr>
          <w:p w14:paraId="6A5C2714"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350" w:type="dxa"/>
            <w:shd w:val="clear" w:color="auto" w:fill="auto"/>
            <w:tcMar>
              <w:top w:w="100" w:type="dxa"/>
              <w:left w:w="100" w:type="dxa"/>
              <w:bottom w:w="100" w:type="dxa"/>
              <w:right w:w="100" w:type="dxa"/>
            </w:tcMar>
          </w:tcPr>
          <w:p w14:paraId="6C542B97" w14:textId="77777777" w:rsidR="009822F2" w:rsidRPr="00800D72" w:rsidRDefault="009822F2" w:rsidP="00800D72">
            <w:pPr>
              <w:pBdr>
                <w:top w:val="nil"/>
                <w:left w:val="nil"/>
                <w:bottom w:val="nil"/>
                <w:right w:val="nil"/>
                <w:between w:val="nil"/>
              </w:pBdr>
              <w:jc w:val="center"/>
              <w:rPr>
                <w:sz w:val="24"/>
                <w:szCs w:val="24"/>
              </w:rPr>
            </w:pPr>
          </w:p>
        </w:tc>
      </w:tr>
      <w:tr w:rsidR="009822F2" w14:paraId="5EE4ED85" w14:textId="77777777">
        <w:tc>
          <w:tcPr>
            <w:tcW w:w="4095" w:type="dxa"/>
            <w:shd w:val="clear" w:color="auto" w:fill="auto"/>
            <w:tcMar>
              <w:top w:w="100" w:type="dxa"/>
              <w:left w:w="100" w:type="dxa"/>
              <w:bottom w:w="100" w:type="dxa"/>
              <w:right w:w="100" w:type="dxa"/>
            </w:tcMar>
          </w:tcPr>
          <w:p w14:paraId="04ECB188" w14:textId="77777777" w:rsidR="009822F2" w:rsidRPr="00800D72" w:rsidRDefault="00000000" w:rsidP="00800D72">
            <w:pPr>
              <w:pBdr>
                <w:top w:val="nil"/>
                <w:left w:val="nil"/>
                <w:bottom w:val="nil"/>
                <w:right w:val="nil"/>
                <w:between w:val="nil"/>
              </w:pBdr>
              <w:rPr>
                <w:sz w:val="24"/>
                <w:szCs w:val="24"/>
              </w:rPr>
            </w:pPr>
            <w:r w:rsidRPr="00800D72">
              <w:rPr>
                <w:sz w:val="24"/>
                <w:szCs w:val="24"/>
              </w:rPr>
              <w:t>Estruturação do Artigo</w:t>
            </w:r>
          </w:p>
        </w:tc>
        <w:tc>
          <w:tcPr>
            <w:tcW w:w="1155" w:type="dxa"/>
            <w:shd w:val="clear" w:color="auto" w:fill="auto"/>
            <w:tcMar>
              <w:top w:w="100" w:type="dxa"/>
              <w:left w:w="100" w:type="dxa"/>
              <w:bottom w:w="100" w:type="dxa"/>
              <w:right w:w="100" w:type="dxa"/>
            </w:tcMar>
          </w:tcPr>
          <w:p w14:paraId="076362EF" w14:textId="77777777" w:rsidR="009822F2" w:rsidRPr="00800D72" w:rsidRDefault="009822F2" w:rsidP="00800D72">
            <w:pPr>
              <w:pBdr>
                <w:top w:val="nil"/>
                <w:left w:val="nil"/>
                <w:bottom w:val="nil"/>
                <w:right w:val="nil"/>
                <w:between w:val="nil"/>
              </w:pBdr>
              <w:jc w:val="center"/>
              <w:rPr>
                <w:sz w:val="24"/>
                <w:szCs w:val="24"/>
              </w:rPr>
            </w:pPr>
          </w:p>
        </w:tc>
        <w:tc>
          <w:tcPr>
            <w:tcW w:w="1290" w:type="dxa"/>
            <w:shd w:val="clear" w:color="auto" w:fill="auto"/>
            <w:tcMar>
              <w:top w:w="100" w:type="dxa"/>
              <w:left w:w="100" w:type="dxa"/>
              <w:bottom w:w="100" w:type="dxa"/>
              <w:right w:w="100" w:type="dxa"/>
            </w:tcMar>
          </w:tcPr>
          <w:p w14:paraId="0AD72AF7"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110" w:type="dxa"/>
            <w:shd w:val="clear" w:color="auto" w:fill="auto"/>
            <w:tcMar>
              <w:top w:w="100" w:type="dxa"/>
              <w:left w:w="100" w:type="dxa"/>
              <w:bottom w:w="100" w:type="dxa"/>
              <w:right w:w="100" w:type="dxa"/>
            </w:tcMar>
          </w:tcPr>
          <w:p w14:paraId="7B980BC9"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c>
          <w:tcPr>
            <w:tcW w:w="1350" w:type="dxa"/>
            <w:shd w:val="clear" w:color="auto" w:fill="auto"/>
            <w:tcMar>
              <w:top w:w="100" w:type="dxa"/>
              <w:left w:w="100" w:type="dxa"/>
              <w:bottom w:w="100" w:type="dxa"/>
              <w:right w:w="100" w:type="dxa"/>
            </w:tcMar>
          </w:tcPr>
          <w:p w14:paraId="130917DB"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r>
      <w:tr w:rsidR="009822F2" w14:paraId="017854EE" w14:textId="77777777">
        <w:tc>
          <w:tcPr>
            <w:tcW w:w="4095" w:type="dxa"/>
            <w:shd w:val="clear" w:color="auto" w:fill="auto"/>
            <w:tcMar>
              <w:top w:w="100" w:type="dxa"/>
              <w:left w:w="100" w:type="dxa"/>
              <w:bottom w:w="100" w:type="dxa"/>
              <w:right w:w="100" w:type="dxa"/>
            </w:tcMar>
          </w:tcPr>
          <w:p w14:paraId="0F78F3AA" w14:textId="77777777" w:rsidR="009822F2" w:rsidRPr="00800D72" w:rsidRDefault="00000000" w:rsidP="00800D72">
            <w:pPr>
              <w:pBdr>
                <w:top w:val="nil"/>
                <w:left w:val="nil"/>
                <w:bottom w:val="nil"/>
                <w:right w:val="nil"/>
                <w:between w:val="nil"/>
              </w:pBdr>
              <w:rPr>
                <w:sz w:val="24"/>
                <w:szCs w:val="24"/>
              </w:rPr>
            </w:pPr>
            <w:r w:rsidRPr="00800D72">
              <w:rPr>
                <w:sz w:val="24"/>
                <w:szCs w:val="24"/>
              </w:rPr>
              <w:t>Revisão</w:t>
            </w:r>
          </w:p>
        </w:tc>
        <w:tc>
          <w:tcPr>
            <w:tcW w:w="1155" w:type="dxa"/>
            <w:shd w:val="clear" w:color="auto" w:fill="auto"/>
            <w:tcMar>
              <w:top w:w="100" w:type="dxa"/>
              <w:left w:w="100" w:type="dxa"/>
              <w:bottom w:w="100" w:type="dxa"/>
              <w:right w:w="100" w:type="dxa"/>
            </w:tcMar>
          </w:tcPr>
          <w:p w14:paraId="2E288D43" w14:textId="77777777" w:rsidR="009822F2" w:rsidRPr="00800D72" w:rsidRDefault="009822F2" w:rsidP="00800D72">
            <w:pPr>
              <w:pBdr>
                <w:top w:val="nil"/>
                <w:left w:val="nil"/>
                <w:bottom w:val="nil"/>
                <w:right w:val="nil"/>
                <w:between w:val="nil"/>
              </w:pBdr>
              <w:jc w:val="center"/>
              <w:rPr>
                <w:sz w:val="24"/>
                <w:szCs w:val="24"/>
              </w:rPr>
            </w:pPr>
          </w:p>
        </w:tc>
        <w:tc>
          <w:tcPr>
            <w:tcW w:w="1290" w:type="dxa"/>
            <w:shd w:val="clear" w:color="auto" w:fill="auto"/>
            <w:tcMar>
              <w:top w:w="100" w:type="dxa"/>
              <w:left w:w="100" w:type="dxa"/>
              <w:bottom w:w="100" w:type="dxa"/>
              <w:right w:w="100" w:type="dxa"/>
            </w:tcMar>
          </w:tcPr>
          <w:p w14:paraId="64C00846" w14:textId="77777777" w:rsidR="009822F2" w:rsidRPr="00800D72" w:rsidRDefault="009822F2" w:rsidP="00800D72">
            <w:pPr>
              <w:pBdr>
                <w:top w:val="nil"/>
                <w:left w:val="nil"/>
                <w:bottom w:val="nil"/>
                <w:right w:val="nil"/>
                <w:between w:val="nil"/>
              </w:pBdr>
              <w:jc w:val="center"/>
              <w:rPr>
                <w:sz w:val="24"/>
                <w:szCs w:val="24"/>
              </w:rPr>
            </w:pPr>
          </w:p>
        </w:tc>
        <w:tc>
          <w:tcPr>
            <w:tcW w:w="1110" w:type="dxa"/>
            <w:shd w:val="clear" w:color="auto" w:fill="auto"/>
            <w:tcMar>
              <w:top w:w="100" w:type="dxa"/>
              <w:left w:w="100" w:type="dxa"/>
              <w:bottom w:w="100" w:type="dxa"/>
              <w:right w:w="100" w:type="dxa"/>
            </w:tcMar>
          </w:tcPr>
          <w:p w14:paraId="360A4377" w14:textId="77777777" w:rsidR="009822F2" w:rsidRPr="00800D72" w:rsidRDefault="009822F2" w:rsidP="00800D72">
            <w:pPr>
              <w:pBdr>
                <w:top w:val="nil"/>
                <w:left w:val="nil"/>
                <w:bottom w:val="nil"/>
                <w:right w:val="nil"/>
                <w:between w:val="nil"/>
              </w:pBdr>
              <w:jc w:val="center"/>
              <w:rPr>
                <w:sz w:val="24"/>
                <w:szCs w:val="24"/>
              </w:rPr>
            </w:pPr>
          </w:p>
        </w:tc>
        <w:tc>
          <w:tcPr>
            <w:tcW w:w="1350" w:type="dxa"/>
            <w:shd w:val="clear" w:color="auto" w:fill="auto"/>
            <w:tcMar>
              <w:top w:w="100" w:type="dxa"/>
              <w:left w:w="100" w:type="dxa"/>
              <w:bottom w:w="100" w:type="dxa"/>
              <w:right w:w="100" w:type="dxa"/>
            </w:tcMar>
          </w:tcPr>
          <w:p w14:paraId="42CB047F"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r>
      <w:tr w:rsidR="009822F2" w14:paraId="4F9612FA" w14:textId="77777777">
        <w:tc>
          <w:tcPr>
            <w:tcW w:w="4095" w:type="dxa"/>
            <w:shd w:val="clear" w:color="auto" w:fill="auto"/>
            <w:tcMar>
              <w:top w:w="100" w:type="dxa"/>
              <w:left w:w="100" w:type="dxa"/>
              <w:bottom w:w="100" w:type="dxa"/>
              <w:right w:w="100" w:type="dxa"/>
            </w:tcMar>
          </w:tcPr>
          <w:p w14:paraId="005EEB4F" w14:textId="77777777" w:rsidR="009822F2" w:rsidRPr="00800D72" w:rsidRDefault="00000000" w:rsidP="00800D72">
            <w:pPr>
              <w:pBdr>
                <w:top w:val="nil"/>
                <w:left w:val="nil"/>
                <w:bottom w:val="nil"/>
                <w:right w:val="nil"/>
                <w:between w:val="nil"/>
              </w:pBdr>
              <w:rPr>
                <w:sz w:val="24"/>
                <w:szCs w:val="24"/>
              </w:rPr>
            </w:pPr>
            <w:r w:rsidRPr="00800D72">
              <w:rPr>
                <w:sz w:val="24"/>
                <w:szCs w:val="24"/>
              </w:rPr>
              <w:t>Entrega</w:t>
            </w:r>
          </w:p>
        </w:tc>
        <w:tc>
          <w:tcPr>
            <w:tcW w:w="1155" w:type="dxa"/>
            <w:shd w:val="clear" w:color="auto" w:fill="auto"/>
            <w:tcMar>
              <w:top w:w="100" w:type="dxa"/>
              <w:left w:w="100" w:type="dxa"/>
              <w:bottom w:w="100" w:type="dxa"/>
              <w:right w:w="100" w:type="dxa"/>
            </w:tcMar>
          </w:tcPr>
          <w:p w14:paraId="5475D5B2" w14:textId="77777777" w:rsidR="009822F2" w:rsidRPr="00800D72" w:rsidRDefault="009822F2" w:rsidP="00800D72">
            <w:pPr>
              <w:pBdr>
                <w:top w:val="nil"/>
                <w:left w:val="nil"/>
                <w:bottom w:val="nil"/>
                <w:right w:val="nil"/>
                <w:between w:val="nil"/>
              </w:pBdr>
              <w:jc w:val="center"/>
              <w:rPr>
                <w:sz w:val="24"/>
                <w:szCs w:val="24"/>
              </w:rPr>
            </w:pPr>
          </w:p>
        </w:tc>
        <w:tc>
          <w:tcPr>
            <w:tcW w:w="1290" w:type="dxa"/>
            <w:shd w:val="clear" w:color="auto" w:fill="auto"/>
            <w:tcMar>
              <w:top w:w="100" w:type="dxa"/>
              <w:left w:w="100" w:type="dxa"/>
              <w:bottom w:w="100" w:type="dxa"/>
              <w:right w:w="100" w:type="dxa"/>
            </w:tcMar>
          </w:tcPr>
          <w:p w14:paraId="4793E225" w14:textId="77777777" w:rsidR="009822F2" w:rsidRPr="00800D72" w:rsidRDefault="009822F2" w:rsidP="00800D72">
            <w:pPr>
              <w:pBdr>
                <w:top w:val="nil"/>
                <w:left w:val="nil"/>
                <w:bottom w:val="nil"/>
                <w:right w:val="nil"/>
                <w:between w:val="nil"/>
              </w:pBdr>
              <w:jc w:val="center"/>
              <w:rPr>
                <w:sz w:val="24"/>
                <w:szCs w:val="24"/>
              </w:rPr>
            </w:pPr>
          </w:p>
        </w:tc>
        <w:tc>
          <w:tcPr>
            <w:tcW w:w="1110" w:type="dxa"/>
            <w:shd w:val="clear" w:color="auto" w:fill="auto"/>
            <w:tcMar>
              <w:top w:w="100" w:type="dxa"/>
              <w:left w:w="100" w:type="dxa"/>
              <w:bottom w:w="100" w:type="dxa"/>
              <w:right w:w="100" w:type="dxa"/>
            </w:tcMar>
          </w:tcPr>
          <w:p w14:paraId="0F5776AB" w14:textId="77777777" w:rsidR="009822F2" w:rsidRPr="00800D72" w:rsidRDefault="009822F2" w:rsidP="00800D72">
            <w:pPr>
              <w:pBdr>
                <w:top w:val="nil"/>
                <w:left w:val="nil"/>
                <w:bottom w:val="nil"/>
                <w:right w:val="nil"/>
                <w:between w:val="nil"/>
              </w:pBdr>
              <w:jc w:val="center"/>
              <w:rPr>
                <w:sz w:val="24"/>
                <w:szCs w:val="24"/>
              </w:rPr>
            </w:pPr>
          </w:p>
        </w:tc>
        <w:tc>
          <w:tcPr>
            <w:tcW w:w="1350" w:type="dxa"/>
            <w:shd w:val="clear" w:color="auto" w:fill="auto"/>
            <w:tcMar>
              <w:top w:w="100" w:type="dxa"/>
              <w:left w:w="100" w:type="dxa"/>
              <w:bottom w:w="100" w:type="dxa"/>
              <w:right w:w="100" w:type="dxa"/>
            </w:tcMar>
          </w:tcPr>
          <w:p w14:paraId="29702DB4" w14:textId="77777777" w:rsidR="009822F2" w:rsidRPr="00800D72" w:rsidRDefault="00000000" w:rsidP="00800D72">
            <w:pPr>
              <w:pBdr>
                <w:top w:val="nil"/>
                <w:left w:val="nil"/>
                <w:bottom w:val="nil"/>
                <w:right w:val="nil"/>
                <w:between w:val="nil"/>
              </w:pBdr>
              <w:jc w:val="center"/>
              <w:rPr>
                <w:sz w:val="24"/>
                <w:szCs w:val="24"/>
              </w:rPr>
            </w:pPr>
            <w:r w:rsidRPr="00800D72">
              <w:rPr>
                <w:sz w:val="24"/>
                <w:szCs w:val="24"/>
              </w:rPr>
              <w:t>X</w:t>
            </w:r>
          </w:p>
        </w:tc>
      </w:tr>
    </w:tbl>
    <w:p w14:paraId="2DB8710C" w14:textId="77777777" w:rsidR="009822F2" w:rsidRDefault="009822F2">
      <w:pPr>
        <w:spacing w:line="360" w:lineRule="auto"/>
        <w:jc w:val="both"/>
        <w:rPr>
          <w:sz w:val="24"/>
          <w:szCs w:val="24"/>
        </w:rPr>
      </w:pPr>
    </w:p>
    <w:p w14:paraId="17D59C6C" w14:textId="77777777" w:rsidR="009822F2" w:rsidRDefault="00000000">
      <w:pPr>
        <w:numPr>
          <w:ilvl w:val="0"/>
          <w:numId w:val="3"/>
        </w:numPr>
        <w:pBdr>
          <w:top w:val="nil"/>
          <w:left w:val="nil"/>
          <w:bottom w:val="nil"/>
          <w:right w:val="nil"/>
          <w:between w:val="nil"/>
        </w:pBdr>
        <w:spacing w:before="92"/>
        <w:jc w:val="both"/>
      </w:pPr>
      <w:bookmarkStart w:id="7" w:name="_3rdcrjn" w:colFirst="0" w:colLast="0"/>
      <w:bookmarkEnd w:id="7"/>
      <w:r>
        <w:rPr>
          <w:b/>
          <w:color w:val="000000"/>
          <w:sz w:val="24"/>
          <w:szCs w:val="24"/>
        </w:rPr>
        <w:t>REFERÊNCIAS</w:t>
      </w:r>
    </w:p>
    <w:p w14:paraId="78DEA483" w14:textId="77777777" w:rsidR="009822F2" w:rsidRDefault="009822F2">
      <w:pPr>
        <w:pBdr>
          <w:top w:val="nil"/>
          <w:left w:val="nil"/>
          <w:bottom w:val="nil"/>
          <w:right w:val="nil"/>
          <w:between w:val="nil"/>
        </w:pBdr>
        <w:jc w:val="both"/>
        <w:rPr>
          <w:b/>
          <w:sz w:val="24"/>
          <w:szCs w:val="24"/>
        </w:rPr>
      </w:pPr>
    </w:p>
    <w:p w14:paraId="105A2829" w14:textId="77777777" w:rsidR="009822F2" w:rsidRDefault="00000000">
      <w:pPr>
        <w:widowControl/>
        <w:jc w:val="both"/>
        <w:rPr>
          <w:sz w:val="24"/>
          <w:szCs w:val="24"/>
        </w:rPr>
      </w:pPr>
      <w:r>
        <w:rPr>
          <w:sz w:val="24"/>
          <w:szCs w:val="24"/>
        </w:rPr>
        <w:t xml:space="preserve">ALTHUSSER, Louis. </w:t>
      </w:r>
      <w:r>
        <w:rPr>
          <w:i/>
          <w:sz w:val="24"/>
          <w:szCs w:val="24"/>
        </w:rPr>
        <w:t>Aparelhos Ideológicos de Estado: nota sobre os aparelhos ideológicos de Estado</w:t>
      </w:r>
      <w:r>
        <w:rPr>
          <w:sz w:val="24"/>
          <w:szCs w:val="24"/>
        </w:rPr>
        <w:t xml:space="preserve"> (AIE)/Louis Althusser; tradução de Walter José Evangelista e Maria Laura Viveiros de Castro: introdução crítica de José Guilhon Albuquerque. Rio de Janeiro: Edições Graal, 2ª edição, 1985.</w:t>
      </w:r>
    </w:p>
    <w:p w14:paraId="6DC35607" w14:textId="77777777" w:rsidR="009822F2" w:rsidRDefault="009822F2">
      <w:pPr>
        <w:widowControl/>
        <w:spacing w:line="360" w:lineRule="auto"/>
        <w:jc w:val="both"/>
        <w:rPr>
          <w:sz w:val="24"/>
          <w:szCs w:val="24"/>
        </w:rPr>
      </w:pPr>
    </w:p>
    <w:p w14:paraId="79C84007" w14:textId="77777777" w:rsidR="009822F2" w:rsidRDefault="00000000">
      <w:pPr>
        <w:widowControl/>
        <w:jc w:val="both"/>
        <w:rPr>
          <w:sz w:val="24"/>
          <w:szCs w:val="24"/>
        </w:rPr>
      </w:pPr>
      <w:r>
        <w:rPr>
          <w:sz w:val="24"/>
          <w:szCs w:val="24"/>
        </w:rPr>
        <w:t xml:space="preserve">APPLE, Michael W. </w:t>
      </w:r>
      <w:r>
        <w:rPr>
          <w:i/>
          <w:sz w:val="24"/>
          <w:szCs w:val="24"/>
        </w:rPr>
        <w:t>A educação pode mudar a sociedade</w:t>
      </w:r>
      <w:r>
        <w:rPr>
          <w:sz w:val="24"/>
          <w:szCs w:val="24"/>
        </w:rPr>
        <w:t>. Rio de Janeiro: Editora Vozes Ltda, 2017.</w:t>
      </w:r>
    </w:p>
    <w:p w14:paraId="124D458E" w14:textId="77777777" w:rsidR="009822F2" w:rsidRDefault="009822F2">
      <w:pPr>
        <w:widowControl/>
        <w:spacing w:line="360" w:lineRule="auto"/>
        <w:jc w:val="both"/>
        <w:rPr>
          <w:sz w:val="24"/>
          <w:szCs w:val="24"/>
        </w:rPr>
      </w:pPr>
    </w:p>
    <w:p w14:paraId="3972198D" w14:textId="77777777" w:rsidR="009822F2" w:rsidRDefault="00000000">
      <w:pPr>
        <w:widowControl/>
        <w:spacing w:line="360" w:lineRule="auto"/>
        <w:jc w:val="both"/>
        <w:rPr>
          <w:sz w:val="24"/>
          <w:szCs w:val="24"/>
        </w:rPr>
      </w:pPr>
      <w:r>
        <w:rPr>
          <w:sz w:val="24"/>
          <w:szCs w:val="24"/>
        </w:rPr>
        <w:t xml:space="preserve">APPLE, Michael W. </w:t>
      </w:r>
      <w:r>
        <w:rPr>
          <w:i/>
          <w:sz w:val="24"/>
          <w:szCs w:val="24"/>
        </w:rPr>
        <w:t>Educação e Poder</w:t>
      </w:r>
      <w:r>
        <w:rPr>
          <w:sz w:val="24"/>
          <w:szCs w:val="24"/>
        </w:rPr>
        <w:t>.Porto: Porto Editora Lda, 2001.</w:t>
      </w:r>
    </w:p>
    <w:p w14:paraId="694AFC34" w14:textId="77777777" w:rsidR="009822F2" w:rsidRDefault="009822F2">
      <w:pPr>
        <w:pBdr>
          <w:top w:val="nil"/>
          <w:left w:val="nil"/>
          <w:bottom w:val="nil"/>
          <w:right w:val="nil"/>
          <w:between w:val="nil"/>
        </w:pBdr>
        <w:jc w:val="both"/>
        <w:rPr>
          <w:b/>
          <w:sz w:val="24"/>
          <w:szCs w:val="24"/>
        </w:rPr>
      </w:pPr>
    </w:p>
    <w:p w14:paraId="7CBA49C1" w14:textId="77777777" w:rsidR="009822F2" w:rsidRDefault="00000000">
      <w:pPr>
        <w:pBdr>
          <w:top w:val="nil"/>
          <w:left w:val="nil"/>
          <w:bottom w:val="nil"/>
          <w:right w:val="nil"/>
          <w:between w:val="nil"/>
        </w:pBdr>
        <w:jc w:val="both"/>
        <w:rPr>
          <w:sz w:val="24"/>
          <w:szCs w:val="24"/>
        </w:rPr>
      </w:pPr>
      <w:r>
        <w:rPr>
          <w:sz w:val="24"/>
          <w:szCs w:val="24"/>
        </w:rPr>
        <w:t xml:space="preserve">BOGDAN, Roberto C.; BIKLEN, Sari Knopp. </w:t>
      </w:r>
      <w:r>
        <w:rPr>
          <w:i/>
          <w:sz w:val="24"/>
          <w:szCs w:val="24"/>
        </w:rPr>
        <w:t>Investigação qualitativa em educação</w:t>
      </w:r>
      <w:r>
        <w:rPr>
          <w:sz w:val="24"/>
          <w:szCs w:val="24"/>
        </w:rPr>
        <w:t>. Tradução Maria João Alvarez, Sara Bahia dos Santos e Telmo Mourinho Baptista. Porto: Porto Editora, p. 16, 1994.</w:t>
      </w:r>
    </w:p>
    <w:p w14:paraId="11AC5C6A" w14:textId="77777777" w:rsidR="009822F2" w:rsidRDefault="009822F2">
      <w:pPr>
        <w:pBdr>
          <w:top w:val="nil"/>
          <w:left w:val="nil"/>
          <w:bottom w:val="nil"/>
          <w:right w:val="nil"/>
          <w:between w:val="nil"/>
        </w:pBdr>
        <w:jc w:val="both"/>
        <w:rPr>
          <w:sz w:val="24"/>
          <w:szCs w:val="24"/>
        </w:rPr>
      </w:pPr>
    </w:p>
    <w:p w14:paraId="1C62062F" w14:textId="77777777" w:rsidR="009822F2" w:rsidRDefault="00000000">
      <w:pPr>
        <w:pBdr>
          <w:top w:val="nil"/>
          <w:left w:val="nil"/>
          <w:bottom w:val="nil"/>
          <w:right w:val="nil"/>
          <w:between w:val="nil"/>
        </w:pBdr>
        <w:jc w:val="both"/>
        <w:rPr>
          <w:sz w:val="24"/>
          <w:szCs w:val="24"/>
        </w:rPr>
      </w:pPr>
      <w:r>
        <w:rPr>
          <w:sz w:val="24"/>
          <w:szCs w:val="24"/>
        </w:rPr>
        <w:t xml:space="preserve">GIL, A. C. </w:t>
      </w:r>
      <w:r>
        <w:rPr>
          <w:i/>
          <w:sz w:val="24"/>
          <w:szCs w:val="24"/>
        </w:rPr>
        <w:t>Como elaborar projetos de pesquisa</w:t>
      </w:r>
      <w:r>
        <w:rPr>
          <w:sz w:val="24"/>
          <w:szCs w:val="24"/>
        </w:rPr>
        <w:t>. São Paulo: Atlas, 2002.</w:t>
      </w:r>
    </w:p>
    <w:p w14:paraId="7793EAF9" w14:textId="77777777" w:rsidR="009822F2" w:rsidRDefault="009822F2">
      <w:pPr>
        <w:pBdr>
          <w:top w:val="nil"/>
          <w:left w:val="nil"/>
          <w:bottom w:val="nil"/>
          <w:right w:val="nil"/>
          <w:between w:val="nil"/>
        </w:pBdr>
        <w:jc w:val="both"/>
        <w:rPr>
          <w:sz w:val="24"/>
          <w:szCs w:val="24"/>
        </w:rPr>
      </w:pPr>
    </w:p>
    <w:p w14:paraId="00AA519D" w14:textId="77777777" w:rsidR="009822F2" w:rsidRDefault="00000000">
      <w:pPr>
        <w:pBdr>
          <w:top w:val="nil"/>
          <w:left w:val="nil"/>
          <w:bottom w:val="nil"/>
          <w:right w:val="nil"/>
          <w:between w:val="nil"/>
        </w:pBdr>
        <w:jc w:val="both"/>
        <w:rPr>
          <w:sz w:val="24"/>
          <w:szCs w:val="24"/>
          <w:highlight w:val="white"/>
        </w:rPr>
      </w:pPr>
      <w:r>
        <w:rPr>
          <w:sz w:val="24"/>
          <w:szCs w:val="24"/>
          <w:highlight w:val="white"/>
        </w:rPr>
        <w:t xml:space="preserve">PARO, Vitor Henrique. </w:t>
      </w:r>
      <w:r>
        <w:rPr>
          <w:i/>
          <w:sz w:val="24"/>
          <w:szCs w:val="24"/>
          <w:highlight w:val="white"/>
        </w:rPr>
        <w:t>Administração Escolar</w:t>
      </w:r>
      <w:r>
        <w:rPr>
          <w:sz w:val="24"/>
          <w:szCs w:val="24"/>
          <w:highlight w:val="white"/>
        </w:rPr>
        <w:t>: introdução crítica. 16 ed. São Paulo: Cortez, 2010.</w:t>
      </w:r>
    </w:p>
    <w:p w14:paraId="2109B0F4" w14:textId="77777777" w:rsidR="009822F2" w:rsidRDefault="009822F2">
      <w:pPr>
        <w:pBdr>
          <w:top w:val="nil"/>
          <w:left w:val="nil"/>
          <w:bottom w:val="nil"/>
          <w:right w:val="nil"/>
          <w:between w:val="nil"/>
        </w:pBdr>
        <w:jc w:val="both"/>
        <w:rPr>
          <w:sz w:val="24"/>
          <w:szCs w:val="24"/>
          <w:highlight w:val="white"/>
        </w:rPr>
      </w:pPr>
    </w:p>
    <w:p w14:paraId="0BD64DF9" w14:textId="77777777" w:rsidR="009822F2" w:rsidRDefault="00000000">
      <w:pPr>
        <w:pBdr>
          <w:top w:val="nil"/>
          <w:left w:val="nil"/>
          <w:bottom w:val="nil"/>
          <w:right w:val="nil"/>
          <w:between w:val="nil"/>
        </w:pBdr>
        <w:jc w:val="both"/>
        <w:rPr>
          <w:highlight w:val="white"/>
        </w:rPr>
      </w:pPr>
      <w:r>
        <w:rPr>
          <w:sz w:val="24"/>
          <w:szCs w:val="24"/>
          <w:highlight w:val="white"/>
        </w:rPr>
        <w:t>PARO, Vitor Henrique. Gestão democrática da escola pública. 3. ed. São Paulo: Ática, 2012</w:t>
      </w:r>
      <w:r>
        <w:rPr>
          <w:highlight w:val="white"/>
        </w:rPr>
        <w:t>.</w:t>
      </w:r>
    </w:p>
    <w:p w14:paraId="3779F375" w14:textId="77777777" w:rsidR="009822F2" w:rsidRDefault="009822F2">
      <w:pPr>
        <w:spacing w:before="94"/>
        <w:ind w:right="447"/>
      </w:pPr>
    </w:p>
    <w:sectPr w:rsidR="009822F2">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9723" w14:textId="77777777" w:rsidR="001417DE" w:rsidRDefault="001417DE">
      <w:r>
        <w:separator/>
      </w:r>
    </w:p>
  </w:endnote>
  <w:endnote w:type="continuationSeparator" w:id="0">
    <w:p w14:paraId="71EA5A41" w14:textId="77777777" w:rsidR="001417DE" w:rsidRDefault="0014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9ACFB" w14:textId="77777777" w:rsidR="009822F2" w:rsidRDefault="00000000">
    <w:pPr>
      <w:jc w:val="right"/>
    </w:pPr>
    <w:r>
      <w:fldChar w:fldCharType="begin"/>
    </w:r>
    <w:r>
      <w:instrText>PAGE</w:instrText>
    </w:r>
    <w:r>
      <w:fldChar w:fldCharType="separate"/>
    </w:r>
    <w:r w:rsidR="00800D7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4963" w14:textId="77777777" w:rsidR="009822F2" w:rsidRDefault="009822F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698E" w14:textId="77777777" w:rsidR="001417DE" w:rsidRDefault="001417DE">
      <w:r>
        <w:separator/>
      </w:r>
    </w:p>
  </w:footnote>
  <w:footnote w:type="continuationSeparator" w:id="0">
    <w:p w14:paraId="63374781" w14:textId="77777777" w:rsidR="001417DE" w:rsidRDefault="0014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3CED" w14:textId="77777777" w:rsidR="009822F2" w:rsidRDefault="009822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64A0"/>
    <w:multiLevelType w:val="multilevel"/>
    <w:tmpl w:val="412A7960"/>
    <w:lvl w:ilvl="0">
      <w:start w:val="1"/>
      <w:numFmt w:val="decimal"/>
      <w:lvlText w:val="%1"/>
      <w:lvlJc w:val="left"/>
      <w:pPr>
        <w:ind w:left="666" w:hanging="567"/>
      </w:pPr>
      <w:rPr>
        <w:rFonts w:ascii="Arial" w:eastAsia="Arial" w:hAnsi="Arial" w:cs="Arial"/>
        <w:b/>
        <w:sz w:val="24"/>
        <w:szCs w:val="24"/>
      </w:rPr>
    </w:lvl>
    <w:lvl w:ilvl="1">
      <w:start w:val="1"/>
      <w:numFmt w:val="decimal"/>
      <w:lvlText w:val="%1.%2"/>
      <w:lvlJc w:val="left"/>
      <w:pPr>
        <w:ind w:left="666" w:hanging="567"/>
      </w:pPr>
      <w:rPr>
        <w:rFonts w:ascii="Arial" w:eastAsia="Arial" w:hAnsi="Arial" w:cs="Arial"/>
        <w:b/>
        <w:sz w:val="24"/>
        <w:szCs w:val="24"/>
      </w:rPr>
    </w:lvl>
    <w:lvl w:ilvl="2">
      <w:numFmt w:val="bullet"/>
      <w:lvlText w:val="•"/>
      <w:lvlJc w:val="left"/>
      <w:pPr>
        <w:ind w:left="1725" w:hanging="567"/>
      </w:pPr>
    </w:lvl>
    <w:lvl w:ilvl="3">
      <w:numFmt w:val="bullet"/>
      <w:lvlText w:val="•"/>
      <w:lvlJc w:val="left"/>
      <w:pPr>
        <w:ind w:left="2790" w:hanging="567"/>
      </w:pPr>
    </w:lvl>
    <w:lvl w:ilvl="4">
      <w:numFmt w:val="bullet"/>
      <w:lvlText w:val="•"/>
      <w:lvlJc w:val="left"/>
      <w:pPr>
        <w:ind w:left="3856" w:hanging="566"/>
      </w:pPr>
    </w:lvl>
    <w:lvl w:ilvl="5">
      <w:numFmt w:val="bullet"/>
      <w:lvlText w:val="•"/>
      <w:lvlJc w:val="left"/>
      <w:pPr>
        <w:ind w:left="4921" w:hanging="567"/>
      </w:pPr>
    </w:lvl>
    <w:lvl w:ilvl="6">
      <w:numFmt w:val="bullet"/>
      <w:lvlText w:val="•"/>
      <w:lvlJc w:val="left"/>
      <w:pPr>
        <w:ind w:left="5987" w:hanging="567"/>
      </w:pPr>
    </w:lvl>
    <w:lvl w:ilvl="7">
      <w:numFmt w:val="bullet"/>
      <w:lvlText w:val="•"/>
      <w:lvlJc w:val="left"/>
      <w:pPr>
        <w:ind w:left="7052" w:hanging="567"/>
      </w:pPr>
    </w:lvl>
    <w:lvl w:ilvl="8">
      <w:numFmt w:val="bullet"/>
      <w:lvlText w:val="•"/>
      <w:lvlJc w:val="left"/>
      <w:pPr>
        <w:ind w:left="8117" w:hanging="567"/>
      </w:pPr>
    </w:lvl>
  </w:abstractNum>
  <w:abstractNum w:abstractNumId="1" w15:restartNumberingAfterBreak="0">
    <w:nsid w:val="26AE09DF"/>
    <w:multiLevelType w:val="multilevel"/>
    <w:tmpl w:val="AADE953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EA50FF"/>
    <w:multiLevelType w:val="hybridMultilevel"/>
    <w:tmpl w:val="2BE44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D60360"/>
    <w:multiLevelType w:val="multilevel"/>
    <w:tmpl w:val="6308A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965066">
    <w:abstractNumId w:val="0"/>
  </w:num>
  <w:num w:numId="2" w16cid:durableId="1119761900">
    <w:abstractNumId w:val="3"/>
  </w:num>
  <w:num w:numId="3" w16cid:durableId="1532573163">
    <w:abstractNumId w:val="1"/>
  </w:num>
  <w:num w:numId="4" w16cid:durableId="2086150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F2"/>
    <w:rsid w:val="001417DE"/>
    <w:rsid w:val="005052DE"/>
    <w:rsid w:val="006879F2"/>
    <w:rsid w:val="00800D72"/>
    <w:rsid w:val="00930D78"/>
    <w:rsid w:val="009822F2"/>
    <w:rsid w:val="00CE26D6"/>
    <w:rsid w:val="00D922A5"/>
    <w:rsid w:val="00E34782"/>
    <w:rsid w:val="00F777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BBD0"/>
  <w15:docId w15:val="{87DA58B9-93D6-43C8-98AB-33648BDF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800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1944</Words>
  <Characters>10501</Characters>
  <Application>Microsoft Office Word</Application>
  <DocSecurity>0</DocSecurity>
  <Lines>87</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Carolina Fortes</dc:creator>
  <cp:lastModifiedBy>Maria Carolina Fortes</cp:lastModifiedBy>
  <cp:revision>2</cp:revision>
  <dcterms:created xsi:type="dcterms:W3CDTF">2024-09-11T18:13:00Z</dcterms:created>
  <dcterms:modified xsi:type="dcterms:W3CDTF">2024-09-11T18:13:00Z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2019-07-03T00:00:00Z</vt:lpwstr>
  </property>
  <property fmtid="{D5CDD505-2E9C-101B-9397-08002B2CF9AE}" pid="3" name="Creator">
    <vt:lpwstr>Microsoft® Word para Office 365</vt:lpwstr>
  </property>
  <property fmtid="{D5CDD505-2E9C-101B-9397-08002B2CF9AE}" pid="4" name="LastSaved">
    <vt:lpwstr>2021-12-02T00:00:00Z</vt:lpwstr>
  </property>
</Properties>
</file>